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A254C" w14:textId="77777777" w:rsidR="00571FD6" w:rsidRPr="00F555D3" w:rsidRDefault="00571FD6" w:rsidP="007612B9">
      <w:pPr>
        <w:pBdr>
          <w:between w:val="single" w:sz="8" w:space="1" w:color="C00000"/>
        </w:pBdr>
        <w:tabs>
          <w:tab w:val="right" w:pos="9000"/>
        </w:tabs>
        <w:rPr>
          <w:rFonts w:cs="Arial"/>
          <w:b/>
          <w:sz w:val="36"/>
          <w:szCs w:val="36"/>
        </w:rPr>
      </w:pPr>
      <w:bookmarkStart w:id="0" w:name="_GoBack"/>
      <w:bookmarkEnd w:id="0"/>
      <w:r w:rsidRPr="00F555D3">
        <w:rPr>
          <w:rFonts w:cs="Arial"/>
          <w:b/>
          <w:sz w:val="36"/>
          <w:szCs w:val="36"/>
        </w:rPr>
        <w:t>Planning Services</w:t>
      </w:r>
    </w:p>
    <w:p w14:paraId="7C55CE97" w14:textId="77777777" w:rsidR="00571FD6" w:rsidRPr="00F555D3" w:rsidRDefault="00E45D5D" w:rsidP="007612B9">
      <w:pPr>
        <w:pBdr>
          <w:between w:val="single" w:sz="8" w:space="1" w:color="C00000"/>
        </w:pBdr>
        <w:tabs>
          <w:tab w:val="right" w:pos="9000"/>
        </w:tabs>
        <w:ind w:left="181" w:hanging="181"/>
        <w:rPr>
          <w:rFonts w:cs="Arial"/>
          <w:sz w:val="32"/>
          <w:szCs w:val="32"/>
        </w:rPr>
      </w:pPr>
      <w:r w:rsidRPr="00F555D3">
        <w:rPr>
          <w:rFonts w:cs="Arial"/>
          <w:sz w:val="32"/>
          <w:szCs w:val="32"/>
        </w:rPr>
        <w:t xml:space="preserve">Gateway </w:t>
      </w:r>
      <w:r w:rsidR="00672AB1" w:rsidRPr="00F555D3">
        <w:rPr>
          <w:rFonts w:cs="Arial"/>
          <w:sz w:val="32"/>
          <w:szCs w:val="32"/>
        </w:rPr>
        <w:t xml:space="preserve">Determination </w:t>
      </w:r>
      <w:r w:rsidRPr="00F555D3">
        <w:rPr>
          <w:rFonts w:cs="Arial"/>
          <w:sz w:val="32"/>
          <w:szCs w:val="32"/>
        </w:rPr>
        <w:t>Report</w:t>
      </w:r>
    </w:p>
    <w:p w14:paraId="02E36BF9" w14:textId="77777777" w:rsidR="00571FD6" w:rsidRPr="00A15C06" w:rsidRDefault="00571FD6" w:rsidP="00571FD6">
      <w:pPr>
        <w:tabs>
          <w:tab w:val="right" w:pos="9000"/>
        </w:tabs>
        <w:ind w:left="181" w:hanging="181"/>
        <w:rPr>
          <w:rFonts w:cs="Arial"/>
          <w:b/>
          <w:szCs w:val="22"/>
        </w:rPr>
      </w:pPr>
    </w:p>
    <w:p w14:paraId="69B1DF56" w14:textId="77777777" w:rsidR="00571FD6" w:rsidRPr="00A15C06" w:rsidRDefault="00571FD6" w:rsidP="000D3C86">
      <w:pPr>
        <w:tabs>
          <w:tab w:val="right" w:pos="9000"/>
        </w:tabs>
        <w:ind w:left="181" w:hanging="181"/>
        <w:rPr>
          <w:rFonts w:cs="Arial"/>
          <w:b/>
          <w:szCs w:val="24"/>
        </w:rPr>
      </w:pPr>
    </w:p>
    <w:tbl>
      <w:tblPr>
        <w:tblW w:w="9223"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940"/>
        <w:gridCol w:w="6283"/>
      </w:tblGrid>
      <w:tr w:rsidR="00DB4F25" w:rsidRPr="00F22923" w14:paraId="0411D0D6" w14:textId="77777777" w:rsidTr="00E204E4">
        <w:trPr>
          <w:trHeight w:val="273"/>
        </w:trPr>
        <w:tc>
          <w:tcPr>
            <w:tcW w:w="2940" w:type="dxa"/>
            <w:shd w:val="clear" w:color="auto" w:fill="auto"/>
          </w:tcPr>
          <w:p w14:paraId="67D1C2B4" w14:textId="77777777" w:rsidR="00DB4F25" w:rsidRPr="008070B3" w:rsidRDefault="00DB4F25" w:rsidP="001348AA">
            <w:pPr>
              <w:rPr>
                <w:b/>
              </w:rPr>
            </w:pPr>
            <w:r w:rsidRPr="008070B3">
              <w:rPr>
                <w:b/>
              </w:rPr>
              <w:t>LGA</w:t>
            </w:r>
          </w:p>
        </w:tc>
        <w:tc>
          <w:tcPr>
            <w:tcW w:w="6283" w:type="dxa"/>
            <w:shd w:val="clear" w:color="auto" w:fill="auto"/>
          </w:tcPr>
          <w:p w14:paraId="752769C6" w14:textId="77777777" w:rsidR="00DB4F25" w:rsidRPr="008070B3" w:rsidRDefault="00BC4E90" w:rsidP="001348AA">
            <w:r w:rsidRPr="008070B3">
              <w:t>Blacktown City Council</w:t>
            </w:r>
          </w:p>
        </w:tc>
      </w:tr>
      <w:tr w:rsidR="00DF5472" w:rsidRPr="00F22923" w14:paraId="2E040A58" w14:textId="77777777" w:rsidTr="00E204E4">
        <w:trPr>
          <w:trHeight w:val="273"/>
        </w:trPr>
        <w:tc>
          <w:tcPr>
            <w:tcW w:w="2940" w:type="dxa"/>
            <w:shd w:val="clear" w:color="auto" w:fill="auto"/>
          </w:tcPr>
          <w:p w14:paraId="3A85579E" w14:textId="77777777" w:rsidR="00DF5472" w:rsidRPr="008070B3" w:rsidRDefault="00442DF4" w:rsidP="001348AA">
            <w:pPr>
              <w:rPr>
                <w:b/>
              </w:rPr>
            </w:pPr>
            <w:r w:rsidRPr="008070B3">
              <w:rPr>
                <w:b/>
              </w:rPr>
              <w:t>P</w:t>
            </w:r>
            <w:r w:rsidR="00DF5472" w:rsidRPr="008070B3">
              <w:rPr>
                <w:b/>
              </w:rPr>
              <w:t xml:space="preserve">PA </w:t>
            </w:r>
          </w:p>
        </w:tc>
        <w:tc>
          <w:tcPr>
            <w:tcW w:w="6283" w:type="dxa"/>
            <w:shd w:val="clear" w:color="auto" w:fill="auto"/>
          </w:tcPr>
          <w:p w14:paraId="287F12E1" w14:textId="77777777" w:rsidR="00DF5472" w:rsidRPr="008070B3" w:rsidRDefault="00BC4E90" w:rsidP="006E5D81">
            <w:r w:rsidRPr="008070B3">
              <w:t>Blacktown City Council</w:t>
            </w:r>
          </w:p>
        </w:tc>
      </w:tr>
      <w:tr w:rsidR="00E45D5D" w:rsidRPr="00F22923" w14:paraId="263956EE" w14:textId="77777777" w:rsidTr="00E204E4">
        <w:trPr>
          <w:trHeight w:val="273"/>
        </w:trPr>
        <w:tc>
          <w:tcPr>
            <w:tcW w:w="2940" w:type="dxa"/>
            <w:shd w:val="clear" w:color="auto" w:fill="auto"/>
          </w:tcPr>
          <w:p w14:paraId="6C0DAC2E" w14:textId="77777777" w:rsidR="00E45D5D" w:rsidRPr="00E408B2" w:rsidRDefault="005A57A7" w:rsidP="001348AA">
            <w:pPr>
              <w:rPr>
                <w:rFonts w:cs="Arial"/>
                <w:szCs w:val="22"/>
              </w:rPr>
            </w:pPr>
            <w:r w:rsidRPr="00E408B2">
              <w:rPr>
                <w:b/>
              </w:rPr>
              <w:t>NAME</w:t>
            </w:r>
          </w:p>
        </w:tc>
        <w:tc>
          <w:tcPr>
            <w:tcW w:w="6283" w:type="dxa"/>
            <w:shd w:val="clear" w:color="auto" w:fill="auto"/>
          </w:tcPr>
          <w:p w14:paraId="63935539" w14:textId="77777777" w:rsidR="00E45D5D" w:rsidRPr="00E408B2" w:rsidRDefault="00F555D3" w:rsidP="00DB4F25">
            <w:pPr>
              <w:rPr>
                <w:rFonts w:cs="Arial"/>
                <w:szCs w:val="22"/>
              </w:rPr>
            </w:pPr>
            <w:r w:rsidRPr="00E408B2">
              <w:t>Reclassification</w:t>
            </w:r>
            <w:r w:rsidR="0087127B" w:rsidRPr="00E408B2">
              <w:t xml:space="preserve"> of Council land from Community to Operation</w:t>
            </w:r>
            <w:r w:rsidR="0099775B">
              <w:t>al</w:t>
            </w:r>
            <w:r w:rsidR="00F2387A" w:rsidRPr="00E408B2">
              <w:t xml:space="preserve"> (</w:t>
            </w:r>
            <w:r w:rsidR="003C7CF1" w:rsidRPr="00E408B2">
              <w:t>0</w:t>
            </w:r>
            <w:r w:rsidR="00F2387A" w:rsidRPr="00E408B2">
              <w:t xml:space="preserve"> homes, </w:t>
            </w:r>
            <w:r w:rsidR="003C7CF1" w:rsidRPr="00E408B2">
              <w:t>0</w:t>
            </w:r>
            <w:r w:rsidR="00F2387A" w:rsidRPr="00E408B2">
              <w:t xml:space="preserve"> jobs)</w:t>
            </w:r>
          </w:p>
        </w:tc>
      </w:tr>
      <w:tr w:rsidR="00E45D5D" w:rsidRPr="00F22923" w14:paraId="332DA661" w14:textId="77777777" w:rsidTr="00E204E4">
        <w:trPr>
          <w:trHeight w:val="273"/>
        </w:trPr>
        <w:tc>
          <w:tcPr>
            <w:tcW w:w="2940" w:type="dxa"/>
            <w:shd w:val="clear" w:color="auto" w:fill="auto"/>
          </w:tcPr>
          <w:p w14:paraId="00C8BF88" w14:textId="77777777" w:rsidR="00E45D5D" w:rsidRPr="00E408B2" w:rsidRDefault="005A57A7" w:rsidP="001348AA">
            <w:pPr>
              <w:rPr>
                <w:rFonts w:cs="Arial"/>
                <w:szCs w:val="22"/>
              </w:rPr>
            </w:pPr>
            <w:r w:rsidRPr="00E408B2">
              <w:rPr>
                <w:b/>
              </w:rPr>
              <w:t>NUMBER</w:t>
            </w:r>
          </w:p>
        </w:tc>
        <w:tc>
          <w:tcPr>
            <w:tcW w:w="6283" w:type="dxa"/>
            <w:shd w:val="clear" w:color="auto" w:fill="auto"/>
          </w:tcPr>
          <w:p w14:paraId="30687A6E" w14:textId="77777777" w:rsidR="00E45D5D" w:rsidRPr="00950A2A" w:rsidRDefault="00E45D5D" w:rsidP="001348AA">
            <w:r w:rsidRPr="00950A2A">
              <w:t>PP_</w:t>
            </w:r>
            <w:r w:rsidR="00E408B2" w:rsidRPr="00950A2A">
              <w:t>2018_BLACK_007_00</w:t>
            </w:r>
          </w:p>
        </w:tc>
      </w:tr>
      <w:tr w:rsidR="00DF5472" w:rsidRPr="00F22923" w14:paraId="4BAF3501" w14:textId="77777777" w:rsidTr="00E204E4">
        <w:trPr>
          <w:trHeight w:val="273"/>
        </w:trPr>
        <w:tc>
          <w:tcPr>
            <w:tcW w:w="2940" w:type="dxa"/>
            <w:shd w:val="clear" w:color="auto" w:fill="auto"/>
          </w:tcPr>
          <w:p w14:paraId="7954A31A" w14:textId="77777777" w:rsidR="00DF5472" w:rsidRDefault="00DF5472" w:rsidP="00DF5472">
            <w:pPr>
              <w:rPr>
                <w:b/>
              </w:rPr>
            </w:pPr>
            <w:r>
              <w:rPr>
                <w:b/>
              </w:rPr>
              <w:t xml:space="preserve">LEP TO BE AMENDED  </w:t>
            </w:r>
          </w:p>
        </w:tc>
        <w:tc>
          <w:tcPr>
            <w:tcW w:w="6283" w:type="dxa"/>
            <w:shd w:val="clear" w:color="auto" w:fill="auto"/>
          </w:tcPr>
          <w:p w14:paraId="3F02060F" w14:textId="77777777" w:rsidR="00DF5472" w:rsidRPr="00950A2A" w:rsidRDefault="007E6C84" w:rsidP="00E57278">
            <w:r w:rsidRPr="00950A2A">
              <w:t>Blacktown LEP 2015</w:t>
            </w:r>
          </w:p>
        </w:tc>
      </w:tr>
      <w:tr w:rsidR="00E45D5D" w:rsidRPr="00F22923" w14:paraId="558CFE92" w14:textId="77777777" w:rsidTr="00E204E4">
        <w:trPr>
          <w:trHeight w:val="273"/>
        </w:trPr>
        <w:tc>
          <w:tcPr>
            <w:tcW w:w="2940" w:type="dxa"/>
            <w:shd w:val="clear" w:color="auto" w:fill="auto"/>
          </w:tcPr>
          <w:p w14:paraId="1B91531D" w14:textId="77777777" w:rsidR="005A57A7" w:rsidRPr="005A57A7" w:rsidRDefault="00E45D5D" w:rsidP="001348AA">
            <w:pPr>
              <w:rPr>
                <w:b/>
              </w:rPr>
            </w:pPr>
            <w:r w:rsidRPr="00F22923">
              <w:rPr>
                <w:b/>
              </w:rPr>
              <w:t>ADDRESS</w:t>
            </w:r>
          </w:p>
        </w:tc>
        <w:tc>
          <w:tcPr>
            <w:tcW w:w="6283" w:type="dxa"/>
            <w:shd w:val="clear" w:color="auto" w:fill="auto"/>
          </w:tcPr>
          <w:p w14:paraId="312E3AA8" w14:textId="77777777" w:rsidR="00E45D5D" w:rsidRPr="00950A2A" w:rsidRDefault="005B209B" w:rsidP="00787A61">
            <w:r w:rsidRPr="00950A2A">
              <w:t xml:space="preserve">91 Main </w:t>
            </w:r>
            <w:r w:rsidR="007A40F3" w:rsidRPr="00950A2A">
              <w:t>Street</w:t>
            </w:r>
            <w:r w:rsidRPr="00950A2A">
              <w:t xml:space="preserve"> Blacktown</w:t>
            </w:r>
            <w:r w:rsidR="00EE4C25" w:rsidRPr="00950A2A">
              <w:t xml:space="preserve"> </w:t>
            </w:r>
          </w:p>
        </w:tc>
      </w:tr>
      <w:tr w:rsidR="00787A61" w:rsidRPr="00F22923" w14:paraId="2B87F8C9" w14:textId="77777777" w:rsidTr="00E204E4">
        <w:trPr>
          <w:trHeight w:val="273"/>
        </w:trPr>
        <w:tc>
          <w:tcPr>
            <w:tcW w:w="2940" w:type="dxa"/>
            <w:shd w:val="clear" w:color="auto" w:fill="auto"/>
          </w:tcPr>
          <w:p w14:paraId="1D0F0214" w14:textId="77777777" w:rsidR="00787A61" w:rsidRPr="00F22923" w:rsidRDefault="00787A61" w:rsidP="001348AA">
            <w:pPr>
              <w:rPr>
                <w:b/>
              </w:rPr>
            </w:pPr>
            <w:r>
              <w:rPr>
                <w:b/>
              </w:rPr>
              <w:t>DESCRIPTION</w:t>
            </w:r>
          </w:p>
        </w:tc>
        <w:tc>
          <w:tcPr>
            <w:tcW w:w="6283" w:type="dxa"/>
            <w:shd w:val="clear" w:color="auto" w:fill="auto"/>
          </w:tcPr>
          <w:p w14:paraId="63CF8757" w14:textId="77777777" w:rsidR="00787A61" w:rsidRPr="00950A2A" w:rsidRDefault="007A40F3" w:rsidP="001348AA">
            <w:r w:rsidRPr="00950A2A">
              <w:t>Lot 5A DP 11349</w:t>
            </w:r>
          </w:p>
        </w:tc>
      </w:tr>
      <w:tr w:rsidR="00DB4F25" w:rsidRPr="00F22923" w14:paraId="09372FD0" w14:textId="77777777" w:rsidTr="00E204E4">
        <w:trPr>
          <w:trHeight w:val="288"/>
        </w:trPr>
        <w:tc>
          <w:tcPr>
            <w:tcW w:w="2940" w:type="dxa"/>
            <w:shd w:val="clear" w:color="auto" w:fill="auto"/>
          </w:tcPr>
          <w:p w14:paraId="1A600B3E" w14:textId="77777777" w:rsidR="00543F16" w:rsidRPr="00950A2A" w:rsidRDefault="00DB4F25" w:rsidP="001348AA">
            <w:pPr>
              <w:rPr>
                <w:b/>
              </w:rPr>
            </w:pPr>
            <w:r>
              <w:rPr>
                <w:b/>
              </w:rPr>
              <w:t>RECEIVED</w:t>
            </w:r>
          </w:p>
        </w:tc>
        <w:tc>
          <w:tcPr>
            <w:tcW w:w="6283" w:type="dxa"/>
            <w:shd w:val="clear" w:color="auto" w:fill="auto"/>
          </w:tcPr>
          <w:p w14:paraId="719C034A" w14:textId="77777777" w:rsidR="00DB4F25" w:rsidRPr="00950A2A" w:rsidRDefault="00E408B2" w:rsidP="001348AA">
            <w:r w:rsidRPr="00950A2A">
              <w:t>11 September 2018</w:t>
            </w:r>
          </w:p>
        </w:tc>
      </w:tr>
      <w:tr w:rsidR="00543F16" w:rsidRPr="00F22923" w14:paraId="4CCC5A79" w14:textId="77777777" w:rsidTr="00E204E4">
        <w:trPr>
          <w:trHeight w:val="273"/>
        </w:trPr>
        <w:tc>
          <w:tcPr>
            <w:tcW w:w="2940" w:type="dxa"/>
            <w:shd w:val="clear" w:color="auto" w:fill="auto"/>
          </w:tcPr>
          <w:p w14:paraId="2531F0D7" w14:textId="77777777" w:rsidR="00543F16" w:rsidRPr="008070B3" w:rsidRDefault="00543F16" w:rsidP="001348AA">
            <w:pPr>
              <w:rPr>
                <w:b/>
              </w:rPr>
            </w:pPr>
            <w:r w:rsidRPr="008070B3">
              <w:rPr>
                <w:b/>
              </w:rPr>
              <w:t>FILE NO.</w:t>
            </w:r>
          </w:p>
        </w:tc>
        <w:tc>
          <w:tcPr>
            <w:tcW w:w="6283" w:type="dxa"/>
            <w:shd w:val="clear" w:color="auto" w:fill="auto"/>
          </w:tcPr>
          <w:p w14:paraId="07F13D61" w14:textId="77777777" w:rsidR="00543F16" w:rsidRPr="008070B3" w:rsidRDefault="008070B3" w:rsidP="001348AA">
            <w:r w:rsidRPr="008070B3">
              <w:t>EF18/34934</w:t>
            </w:r>
          </w:p>
        </w:tc>
      </w:tr>
      <w:tr w:rsidR="00B7424A" w:rsidRPr="00F22923" w14:paraId="00C031C3" w14:textId="77777777" w:rsidTr="000224D1">
        <w:trPr>
          <w:trHeight w:val="688"/>
        </w:trPr>
        <w:tc>
          <w:tcPr>
            <w:tcW w:w="2940" w:type="dxa"/>
            <w:shd w:val="clear" w:color="auto" w:fill="auto"/>
          </w:tcPr>
          <w:p w14:paraId="56B7C28D" w14:textId="77777777" w:rsidR="00B7424A" w:rsidRPr="00B7424A" w:rsidRDefault="00B7424A" w:rsidP="00B7424A">
            <w:pPr>
              <w:rPr>
                <w:b/>
                <w:szCs w:val="24"/>
              </w:rPr>
            </w:pPr>
            <w:r w:rsidRPr="00B7424A">
              <w:rPr>
                <w:b/>
                <w:szCs w:val="24"/>
              </w:rPr>
              <w:t>POLITICAL DONATION</w:t>
            </w:r>
            <w:r w:rsidR="003313F6">
              <w:rPr>
                <w:b/>
                <w:szCs w:val="24"/>
              </w:rPr>
              <w:t>S</w:t>
            </w:r>
          </w:p>
        </w:tc>
        <w:tc>
          <w:tcPr>
            <w:tcW w:w="6283" w:type="dxa"/>
            <w:shd w:val="clear" w:color="auto" w:fill="auto"/>
          </w:tcPr>
          <w:p w14:paraId="62AF78F5" w14:textId="77777777" w:rsidR="00B7424A" w:rsidRPr="00F939EA" w:rsidRDefault="003313F6" w:rsidP="00B7424A">
            <w:r w:rsidRPr="00F939EA">
              <w:rPr>
                <w:szCs w:val="24"/>
              </w:rPr>
              <w:t xml:space="preserve">There are no donations or gifts to disclose and a political donation disclosure is not required </w:t>
            </w:r>
          </w:p>
        </w:tc>
      </w:tr>
      <w:tr w:rsidR="00B7424A" w:rsidRPr="00F22923" w14:paraId="4C581B69" w14:textId="77777777" w:rsidTr="0064454B">
        <w:trPr>
          <w:trHeight w:val="700"/>
        </w:trPr>
        <w:tc>
          <w:tcPr>
            <w:tcW w:w="2940" w:type="dxa"/>
            <w:shd w:val="clear" w:color="auto" w:fill="auto"/>
          </w:tcPr>
          <w:p w14:paraId="6841C8C0" w14:textId="77777777" w:rsidR="00B7424A" w:rsidRPr="00B7424A" w:rsidRDefault="00B7424A" w:rsidP="00B7424A">
            <w:pPr>
              <w:rPr>
                <w:b/>
                <w:szCs w:val="24"/>
              </w:rPr>
            </w:pPr>
            <w:r>
              <w:rPr>
                <w:b/>
                <w:szCs w:val="24"/>
              </w:rPr>
              <w:t>LOBBYIST CODE OF CONDUCT</w:t>
            </w:r>
          </w:p>
        </w:tc>
        <w:tc>
          <w:tcPr>
            <w:tcW w:w="6283" w:type="dxa"/>
            <w:shd w:val="clear" w:color="auto" w:fill="auto"/>
          </w:tcPr>
          <w:p w14:paraId="3EBF4F75" w14:textId="77777777" w:rsidR="00B7424A" w:rsidRPr="00F939EA" w:rsidRDefault="003313F6" w:rsidP="00B7424A">
            <w:r w:rsidRPr="00F939EA">
              <w:rPr>
                <w:szCs w:val="24"/>
              </w:rPr>
              <w:t xml:space="preserve">There have been no meetings or communications with registered lobbyists with respect to this proposal </w:t>
            </w:r>
          </w:p>
        </w:tc>
      </w:tr>
    </w:tbl>
    <w:p w14:paraId="6B20782A" w14:textId="77777777" w:rsidR="00C667FE" w:rsidRDefault="00C667FE" w:rsidP="00571FD6">
      <w:pPr>
        <w:tabs>
          <w:tab w:val="right" w:pos="9752"/>
        </w:tabs>
        <w:ind w:left="181" w:hanging="181"/>
        <w:rPr>
          <w:rFonts w:cs="Arial"/>
          <w:b/>
          <w:szCs w:val="24"/>
        </w:rPr>
      </w:pPr>
    </w:p>
    <w:p w14:paraId="57AEC81C" w14:textId="77777777" w:rsidR="000A7B86" w:rsidRDefault="000A7B86" w:rsidP="0046463C">
      <w:pPr>
        <w:tabs>
          <w:tab w:val="left" w:pos="2520"/>
        </w:tabs>
        <w:rPr>
          <w:rFonts w:cs="Arial"/>
          <w:b/>
        </w:rPr>
      </w:pPr>
    </w:p>
    <w:p w14:paraId="673FC6E4" w14:textId="77777777" w:rsidR="0089018B" w:rsidRPr="00C42435" w:rsidRDefault="0031787F" w:rsidP="00C56229">
      <w:pPr>
        <w:pBdr>
          <w:bottom w:val="single" w:sz="4" w:space="1" w:color="auto"/>
        </w:pBdr>
        <w:tabs>
          <w:tab w:val="left" w:pos="2520"/>
        </w:tabs>
        <w:spacing w:before="120" w:after="120"/>
        <w:rPr>
          <w:rFonts w:cs="Arial"/>
          <w:b/>
        </w:rPr>
      </w:pPr>
      <w:r>
        <w:rPr>
          <w:rFonts w:cs="Arial"/>
          <w:b/>
        </w:rPr>
        <w:t>INTRODUCTION</w:t>
      </w:r>
    </w:p>
    <w:p w14:paraId="14BE082D" w14:textId="77777777" w:rsidR="005A57A7" w:rsidRDefault="005A57A7" w:rsidP="00C56229">
      <w:pPr>
        <w:tabs>
          <w:tab w:val="left" w:pos="2520"/>
        </w:tabs>
        <w:spacing w:before="120" w:after="120"/>
        <w:rPr>
          <w:rFonts w:cs="Arial"/>
          <w:b/>
        </w:rPr>
      </w:pPr>
      <w:r w:rsidRPr="00FC64BB">
        <w:rPr>
          <w:rFonts w:cs="Arial"/>
          <w:b/>
        </w:rPr>
        <w:t xml:space="preserve">Description of </w:t>
      </w:r>
      <w:r w:rsidR="00CA7392">
        <w:rPr>
          <w:rFonts w:cs="Arial"/>
          <w:b/>
        </w:rPr>
        <w:t>p</w:t>
      </w:r>
      <w:r w:rsidRPr="00FC64BB">
        <w:rPr>
          <w:rFonts w:cs="Arial"/>
          <w:b/>
        </w:rPr>
        <w:t xml:space="preserve">lanning </w:t>
      </w:r>
      <w:r w:rsidR="00CA7392">
        <w:rPr>
          <w:rFonts w:cs="Arial"/>
          <w:b/>
        </w:rPr>
        <w:t>p</w:t>
      </w:r>
      <w:r w:rsidRPr="00FC64BB">
        <w:rPr>
          <w:rFonts w:cs="Arial"/>
          <w:b/>
        </w:rPr>
        <w:t>roposal</w:t>
      </w:r>
    </w:p>
    <w:p w14:paraId="594C56AD" w14:textId="77777777" w:rsidR="000D5614" w:rsidRDefault="002878A5" w:rsidP="00C56229">
      <w:pPr>
        <w:tabs>
          <w:tab w:val="left" w:pos="2520"/>
        </w:tabs>
        <w:spacing w:before="120" w:after="120"/>
        <w:rPr>
          <w:rFonts w:cs="Arial"/>
        </w:rPr>
      </w:pPr>
      <w:r w:rsidRPr="00CB13A5">
        <w:rPr>
          <w:rFonts w:cs="Arial"/>
        </w:rPr>
        <w:t>The Planning Proposal seeks to reclassify the subject land from ‘community’ t</w:t>
      </w:r>
      <w:r w:rsidR="00950A2A">
        <w:rPr>
          <w:rFonts w:cs="Arial"/>
        </w:rPr>
        <w:t>o ‘operational’ land, by amending</w:t>
      </w:r>
      <w:r w:rsidRPr="00CB13A5">
        <w:rPr>
          <w:rFonts w:cs="Arial"/>
        </w:rPr>
        <w:t xml:space="preserve"> Schedule 4 of Blacktown Local Environmental Plan (BLEP) 2015. </w:t>
      </w:r>
    </w:p>
    <w:p w14:paraId="60A60AC1" w14:textId="77777777" w:rsidR="00F41FC2" w:rsidRDefault="006A106C" w:rsidP="00C56229">
      <w:pPr>
        <w:tabs>
          <w:tab w:val="left" w:pos="2520"/>
        </w:tabs>
        <w:spacing w:before="120" w:after="120"/>
        <w:rPr>
          <w:rFonts w:cs="Arial"/>
        </w:rPr>
      </w:pPr>
      <w:r w:rsidRPr="00CB13A5">
        <w:rPr>
          <w:rFonts w:cs="Arial"/>
        </w:rPr>
        <w:t xml:space="preserve">The reclassification of the </w:t>
      </w:r>
      <w:r w:rsidR="00CB13A5" w:rsidRPr="00CB13A5">
        <w:rPr>
          <w:rFonts w:cs="Arial"/>
        </w:rPr>
        <w:t>land</w:t>
      </w:r>
      <w:r w:rsidR="003966C7">
        <w:rPr>
          <w:rFonts w:cs="Arial"/>
        </w:rPr>
        <w:t xml:space="preserve"> will facilitate the </w:t>
      </w:r>
      <w:proofErr w:type="spellStart"/>
      <w:r w:rsidR="00AE508F">
        <w:rPr>
          <w:rFonts w:cs="Arial"/>
        </w:rPr>
        <w:t>Warr</w:t>
      </w:r>
      <w:r w:rsidR="00CB13A5" w:rsidRPr="00CB13A5">
        <w:rPr>
          <w:rFonts w:cs="Arial"/>
        </w:rPr>
        <w:t>ick</w:t>
      </w:r>
      <w:proofErr w:type="spellEnd"/>
      <w:r w:rsidRPr="00CB13A5">
        <w:rPr>
          <w:rFonts w:cs="Arial"/>
        </w:rPr>
        <w:t xml:space="preserve"> Lan</w:t>
      </w:r>
      <w:r w:rsidR="00CB13A5" w:rsidRPr="00CB13A5">
        <w:rPr>
          <w:rFonts w:cs="Arial"/>
        </w:rPr>
        <w:t>e</w:t>
      </w:r>
      <w:r w:rsidRPr="00CB13A5">
        <w:rPr>
          <w:rFonts w:cs="Arial"/>
        </w:rPr>
        <w:t xml:space="preserve"> </w:t>
      </w:r>
      <w:r w:rsidR="003966C7">
        <w:rPr>
          <w:rFonts w:cs="Arial"/>
        </w:rPr>
        <w:t>development</w:t>
      </w:r>
      <w:r w:rsidR="00DB14BE">
        <w:rPr>
          <w:rFonts w:cs="Arial"/>
        </w:rPr>
        <w:t xml:space="preserve"> which is a key component </w:t>
      </w:r>
      <w:r w:rsidR="00DB14BE" w:rsidRPr="00DD4D5F">
        <w:rPr>
          <w:rFonts w:cs="Arial"/>
        </w:rPr>
        <w:t>of Council’s Community Strategic Plan ‘Our Blacktown 2030’</w:t>
      </w:r>
      <w:r w:rsidR="00840247">
        <w:rPr>
          <w:rFonts w:cs="Arial"/>
        </w:rPr>
        <w:t xml:space="preserve">. </w:t>
      </w:r>
      <w:r w:rsidR="0086006F">
        <w:rPr>
          <w:rFonts w:cs="Arial"/>
        </w:rPr>
        <w:t xml:space="preserve">The draft plans for the </w:t>
      </w:r>
      <w:proofErr w:type="spellStart"/>
      <w:r w:rsidR="0086006F">
        <w:rPr>
          <w:rFonts w:cs="Arial"/>
        </w:rPr>
        <w:t>Warrick</w:t>
      </w:r>
      <w:proofErr w:type="spellEnd"/>
      <w:r w:rsidR="0086006F">
        <w:rPr>
          <w:rFonts w:cs="Arial"/>
        </w:rPr>
        <w:t xml:space="preserve"> Lane </w:t>
      </w:r>
      <w:r w:rsidR="007449CD">
        <w:rPr>
          <w:rFonts w:cs="Arial"/>
        </w:rPr>
        <w:t xml:space="preserve">development </w:t>
      </w:r>
      <w:r w:rsidR="0086006F">
        <w:rPr>
          <w:rFonts w:cs="Arial"/>
        </w:rPr>
        <w:t xml:space="preserve">propose the relocation </w:t>
      </w:r>
      <w:r w:rsidR="00406072">
        <w:rPr>
          <w:rFonts w:cs="Arial"/>
        </w:rPr>
        <w:t>of an</w:t>
      </w:r>
      <w:r w:rsidR="0055694A">
        <w:rPr>
          <w:rFonts w:cs="Arial"/>
        </w:rPr>
        <w:t xml:space="preserve"> </w:t>
      </w:r>
      <w:r w:rsidR="0086006F">
        <w:rPr>
          <w:rFonts w:cs="Arial"/>
        </w:rPr>
        <w:t xml:space="preserve">existing at-grade </w:t>
      </w:r>
      <w:r w:rsidR="0055694A">
        <w:rPr>
          <w:rFonts w:cs="Arial"/>
        </w:rPr>
        <w:t>public car park</w:t>
      </w:r>
      <w:r w:rsidR="0086006F">
        <w:rPr>
          <w:rFonts w:cs="Arial"/>
        </w:rPr>
        <w:t xml:space="preserve"> into a basement ca</w:t>
      </w:r>
      <w:r w:rsidR="007449CD">
        <w:rPr>
          <w:rFonts w:cs="Arial"/>
        </w:rPr>
        <w:t xml:space="preserve">r park and the provision </w:t>
      </w:r>
      <w:r w:rsidR="00BD02FD">
        <w:rPr>
          <w:rFonts w:cs="Arial"/>
        </w:rPr>
        <w:t>of at-grade</w:t>
      </w:r>
      <w:r w:rsidR="003755E5">
        <w:rPr>
          <w:rFonts w:cs="Arial"/>
        </w:rPr>
        <w:t xml:space="preserve"> public recreation</w:t>
      </w:r>
      <w:r w:rsidR="00840247">
        <w:rPr>
          <w:rFonts w:cs="Arial"/>
        </w:rPr>
        <w:t>al space</w:t>
      </w:r>
      <w:r w:rsidR="003755E5">
        <w:rPr>
          <w:rFonts w:cs="Arial"/>
        </w:rPr>
        <w:t xml:space="preserve"> at 81-97 Main Street, Blacktown. </w:t>
      </w:r>
    </w:p>
    <w:p w14:paraId="5CF77B22" w14:textId="77777777" w:rsidR="00F41FC2" w:rsidRPr="00CB13A5" w:rsidRDefault="00F41FC2" w:rsidP="00C56229">
      <w:pPr>
        <w:tabs>
          <w:tab w:val="left" w:pos="2520"/>
        </w:tabs>
        <w:spacing w:before="120" w:after="120"/>
        <w:rPr>
          <w:rFonts w:cs="Arial"/>
        </w:rPr>
      </w:pPr>
    </w:p>
    <w:p w14:paraId="1D3BAC35" w14:textId="77777777" w:rsidR="005A57A7" w:rsidRPr="005F5956" w:rsidRDefault="005A57A7" w:rsidP="00C56229">
      <w:pPr>
        <w:tabs>
          <w:tab w:val="left" w:pos="2520"/>
        </w:tabs>
        <w:spacing w:before="120" w:after="120"/>
        <w:rPr>
          <w:rFonts w:cs="Arial"/>
          <w:b/>
        </w:rPr>
      </w:pPr>
      <w:r w:rsidRPr="005F5956">
        <w:rPr>
          <w:rFonts w:cs="Arial"/>
          <w:b/>
        </w:rPr>
        <w:t xml:space="preserve">Site </w:t>
      </w:r>
      <w:r w:rsidR="00CA7392">
        <w:rPr>
          <w:rFonts w:cs="Arial"/>
          <w:b/>
        </w:rPr>
        <w:t>d</w:t>
      </w:r>
      <w:r w:rsidRPr="005F5956">
        <w:rPr>
          <w:rFonts w:cs="Arial"/>
          <w:b/>
        </w:rPr>
        <w:t>escription</w:t>
      </w:r>
    </w:p>
    <w:p w14:paraId="154A3377" w14:textId="77777777" w:rsidR="005A57A7" w:rsidRDefault="007B72F4" w:rsidP="00C56229">
      <w:pPr>
        <w:tabs>
          <w:tab w:val="left" w:pos="2520"/>
        </w:tabs>
        <w:spacing w:before="120" w:after="120"/>
        <w:rPr>
          <w:rFonts w:cs="Arial"/>
        </w:rPr>
      </w:pPr>
      <w:r w:rsidRPr="006A19F2">
        <w:rPr>
          <w:rFonts w:cs="Arial"/>
        </w:rPr>
        <w:t>Lot 5A DP 11349</w:t>
      </w:r>
      <w:r w:rsidR="00464949" w:rsidRPr="006A19F2">
        <w:rPr>
          <w:rFonts w:cs="Arial"/>
        </w:rPr>
        <w:t xml:space="preserve">, 91 Main Street, </w:t>
      </w:r>
      <w:r w:rsidR="00C21A74" w:rsidRPr="006A19F2">
        <w:rPr>
          <w:rFonts w:cs="Arial"/>
        </w:rPr>
        <w:t>Blacktown and</w:t>
      </w:r>
      <w:r w:rsidR="00464949" w:rsidRPr="006A19F2">
        <w:rPr>
          <w:rFonts w:cs="Arial"/>
        </w:rPr>
        <w:t xml:space="preserve"> is located within the city centre. The site is shown </w:t>
      </w:r>
      <w:r w:rsidR="00840247">
        <w:rPr>
          <w:rFonts w:cs="Arial"/>
        </w:rPr>
        <w:t>in Figure 1</w:t>
      </w:r>
      <w:r w:rsidR="00464949" w:rsidRPr="006A19F2">
        <w:rPr>
          <w:rFonts w:cs="Arial"/>
        </w:rPr>
        <w:t xml:space="preserve">. The site is </w:t>
      </w:r>
      <w:r w:rsidR="00FB08FC" w:rsidRPr="006A19F2">
        <w:rPr>
          <w:rFonts w:cs="Arial"/>
        </w:rPr>
        <w:t xml:space="preserve">a </w:t>
      </w:r>
      <w:r w:rsidR="00464949" w:rsidRPr="006A19F2">
        <w:rPr>
          <w:rFonts w:cs="Arial"/>
        </w:rPr>
        <w:t xml:space="preserve">rectangular lot </w:t>
      </w:r>
      <w:r w:rsidR="006A19F2" w:rsidRPr="006A19F2">
        <w:rPr>
          <w:rFonts w:cs="Arial"/>
        </w:rPr>
        <w:t xml:space="preserve">and is zoned RE1 – Private Recreation under BLEP 2015. The land was acquired by Council </w:t>
      </w:r>
      <w:r w:rsidR="0017308B">
        <w:rPr>
          <w:rFonts w:cs="Arial"/>
        </w:rPr>
        <w:t xml:space="preserve">on 21 December 2017 </w:t>
      </w:r>
      <w:r w:rsidR="006A19F2" w:rsidRPr="006A19F2">
        <w:rPr>
          <w:rFonts w:cs="Arial"/>
        </w:rPr>
        <w:t xml:space="preserve">and </w:t>
      </w:r>
      <w:r w:rsidR="008E7430">
        <w:rPr>
          <w:rFonts w:cs="Arial"/>
        </w:rPr>
        <w:t>the site is</w:t>
      </w:r>
      <w:r w:rsidR="006A19F2" w:rsidRPr="006A19F2">
        <w:rPr>
          <w:rFonts w:cs="Arial"/>
        </w:rPr>
        <w:t xml:space="preserve"> currently </w:t>
      </w:r>
      <w:r w:rsidR="00A22262">
        <w:rPr>
          <w:rFonts w:cs="Arial"/>
        </w:rPr>
        <w:t>vacant.</w:t>
      </w:r>
    </w:p>
    <w:p w14:paraId="5AA51746" w14:textId="77777777" w:rsidR="007C21B2" w:rsidRDefault="007C21B2" w:rsidP="00C56229">
      <w:pPr>
        <w:tabs>
          <w:tab w:val="left" w:pos="2520"/>
        </w:tabs>
        <w:spacing w:before="120" w:after="120"/>
        <w:rPr>
          <w:rFonts w:cs="Arial"/>
          <w:color w:val="FF0000"/>
        </w:rPr>
      </w:pPr>
    </w:p>
    <w:p w14:paraId="0A7AB75E" w14:textId="77777777" w:rsidR="007C21B2" w:rsidRPr="0018735D" w:rsidRDefault="00F940FC" w:rsidP="00C56229">
      <w:pPr>
        <w:tabs>
          <w:tab w:val="left" w:pos="2520"/>
        </w:tabs>
        <w:spacing w:before="120" w:after="120"/>
        <w:rPr>
          <w:rFonts w:cs="Arial"/>
          <w:color w:val="FF0000"/>
        </w:rPr>
      </w:pPr>
      <w:r w:rsidRPr="00A533AD">
        <w:rPr>
          <w:rFonts w:cs="Arial"/>
          <w:noProof/>
          <w:color w:val="FF0000"/>
        </w:rPr>
        <w:lastRenderedPageBreak/>
        <mc:AlternateContent>
          <mc:Choice Requires="wps">
            <w:drawing>
              <wp:anchor distT="0" distB="0" distL="114300" distR="114300" simplePos="0" relativeHeight="251664384" behindDoc="0" locked="0" layoutInCell="1" allowOverlap="1" wp14:anchorId="096A3951" wp14:editId="4B258D06">
                <wp:simplePos x="0" y="0"/>
                <wp:positionH relativeFrom="column">
                  <wp:posOffset>2904134</wp:posOffset>
                </wp:positionH>
                <wp:positionV relativeFrom="paragraph">
                  <wp:posOffset>1068018</wp:posOffset>
                </wp:positionV>
                <wp:extent cx="95098" cy="760781"/>
                <wp:effectExtent l="0" t="0" r="57785" b="5842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098" cy="760781"/>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96E788" id="_x0000_t32" coordsize="21600,21600" o:spt="32" o:oned="t" path="m,l21600,21600e" filled="f">
                <v:path arrowok="t" fillok="f" o:connecttype="none"/>
                <o:lock v:ext="edit" shapetype="t"/>
              </v:shapetype>
              <v:shape id="Straight Arrow Connector 8" o:spid="_x0000_s1026" type="#_x0000_t32" style="position:absolute;margin-left:228.65pt;margin-top:84.1pt;width:7.5pt;height:5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" strokeweight="2pt">
                <v:stroke endarrow="block"/>
              </v:shape>
            </w:pict>
          </mc:Fallback>
        </mc:AlternateContent>
      </w:r>
      <w:r w:rsidRPr="00A533AD">
        <w:rPr>
          <w:rFonts w:cs="Arial"/>
          <w:noProof/>
          <w:color w:val="FF0000"/>
        </w:rPr>
        <mc:AlternateContent>
          <mc:Choice Requires="wps">
            <w:drawing>
              <wp:anchor distT="45720" distB="45720" distL="114300" distR="114300" simplePos="0" relativeHeight="251665408" behindDoc="0" locked="0" layoutInCell="1" allowOverlap="1" wp14:anchorId="7AA00CA6" wp14:editId="6912249A">
                <wp:simplePos x="0" y="0"/>
                <wp:positionH relativeFrom="column">
                  <wp:posOffset>2594966</wp:posOffset>
                </wp:positionH>
                <wp:positionV relativeFrom="paragraph">
                  <wp:posOffset>826236</wp:posOffset>
                </wp:positionV>
                <wp:extent cx="742315" cy="233045"/>
                <wp:effectExtent l="0" t="0" r="19685" b="146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233045"/>
                        </a:xfrm>
                        <a:prstGeom prst="rect">
                          <a:avLst/>
                        </a:prstGeom>
                        <a:solidFill>
                          <a:srgbClr val="FFFFFF"/>
                        </a:solidFill>
                        <a:ln w="9525">
                          <a:solidFill>
                            <a:srgbClr val="000000"/>
                          </a:solidFill>
                          <a:miter lim="800000"/>
                          <a:headEnd/>
                          <a:tailEnd/>
                        </a:ln>
                      </wps:spPr>
                      <wps:txbx>
                        <w:txbxContent>
                          <w:p w14:paraId="13B29B88" w14:textId="77777777" w:rsidR="00A533AD" w:rsidRPr="00B01C3B" w:rsidRDefault="00A533AD" w:rsidP="00A533AD">
                            <w:pPr>
                              <w:jc w:val="center"/>
                              <w:rPr>
                                <w:sz w:val="16"/>
                              </w:rPr>
                            </w:pPr>
                            <w:r>
                              <w:rPr>
                                <w:sz w:val="16"/>
                              </w:rPr>
                              <w:t>Subject</w:t>
                            </w:r>
                            <w:r w:rsidRPr="00B01C3B">
                              <w:rPr>
                                <w:sz w:val="16"/>
                              </w:rPr>
                              <w:t xml:space="preserve">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A00CA6" id="_x0000_t202" coordsize="21600,21600" o:spt="202" path="m,l,21600r21600,l21600,xe">
                <v:stroke joinstyle="miter"/>
                <v:path gradientshapeok="t" o:connecttype="rect"/>
              </v:shapetype>
              <v:shape id="Text Box 9" o:spid="_x0000_s1026" type="#_x0000_t202" style="position:absolute;margin-left:204.35pt;margin-top:65.05pt;width:58.45pt;height:18.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">
                <v:textbox>
                  <w:txbxContent>
                    <w:p w14:paraId="13B29B88" w14:textId="77777777" w:rsidR="00A533AD" w:rsidRPr="00B01C3B" w:rsidRDefault="00A533AD" w:rsidP="00A533AD">
                      <w:pPr>
                        <w:jc w:val="center"/>
                        <w:rPr>
                          <w:sz w:val="16"/>
                        </w:rPr>
                      </w:pPr>
                      <w:r>
                        <w:rPr>
                          <w:sz w:val="16"/>
                        </w:rPr>
                        <w:t>Subject</w:t>
                      </w:r>
                      <w:r w:rsidRPr="00B01C3B">
                        <w:rPr>
                          <w:sz w:val="16"/>
                        </w:rPr>
                        <w:t xml:space="preserve"> site</w:t>
                      </w:r>
                    </w:p>
                  </w:txbxContent>
                </v:textbox>
              </v:shape>
            </w:pict>
          </mc:Fallback>
        </mc:AlternateContent>
      </w:r>
      <w:r w:rsidR="00A533AD">
        <w:rPr>
          <w:noProof/>
        </w:rPr>
        <mc:AlternateContent>
          <mc:Choice Requires="wps">
            <w:drawing>
              <wp:anchor distT="0" distB="0" distL="114300" distR="114300" simplePos="0" relativeHeight="251662336" behindDoc="0" locked="0" layoutInCell="1" allowOverlap="1" wp14:anchorId="78132226" wp14:editId="111215D3">
                <wp:simplePos x="0" y="0"/>
                <wp:positionH relativeFrom="column">
                  <wp:posOffset>2723322</wp:posOffset>
                </wp:positionH>
                <wp:positionV relativeFrom="paragraph">
                  <wp:posOffset>1622066</wp:posOffset>
                </wp:positionV>
                <wp:extent cx="544664" cy="544664"/>
                <wp:effectExtent l="0" t="0" r="27305" b="27305"/>
                <wp:wrapNone/>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664" cy="544664"/>
                        </a:xfrm>
                        <a:custGeom>
                          <a:avLst/>
                          <a:gdLst>
                            <a:gd name="T0" fmla="*/ 629 w 629"/>
                            <a:gd name="T1" fmla="*/ 0 h 866"/>
                            <a:gd name="T2" fmla="*/ 596 w 629"/>
                            <a:gd name="T3" fmla="*/ 42 h 866"/>
                            <a:gd name="T4" fmla="*/ 415 w 629"/>
                            <a:gd name="T5" fmla="*/ 865 h 866"/>
                            <a:gd name="T6" fmla="*/ 223 w 629"/>
                            <a:gd name="T7" fmla="*/ 866 h 866"/>
                            <a:gd name="T8" fmla="*/ 0 w 629"/>
                            <a:gd name="T9" fmla="*/ 431 h 866"/>
                            <a:gd name="T10" fmla="*/ 122 w 629"/>
                            <a:gd name="T11" fmla="*/ 303 h 866"/>
                            <a:gd name="T12" fmla="*/ 122 w 629"/>
                            <a:gd name="T13" fmla="*/ 103 h 866"/>
                            <a:gd name="T14" fmla="*/ 629 w 629"/>
                            <a:gd name="T15" fmla="*/ 0 h 866"/>
                            <a:gd name="connsiteX0" fmla="*/ 30477 w 30477"/>
                            <a:gd name="connsiteY0" fmla="*/ 1929 h 11929"/>
                            <a:gd name="connsiteX1" fmla="*/ 29952 w 30477"/>
                            <a:gd name="connsiteY1" fmla="*/ 2414 h 11929"/>
                            <a:gd name="connsiteX2" fmla="*/ 27075 w 30477"/>
                            <a:gd name="connsiteY2" fmla="*/ 11917 h 11929"/>
                            <a:gd name="connsiteX3" fmla="*/ 24022 w 30477"/>
                            <a:gd name="connsiteY3" fmla="*/ 11929 h 11929"/>
                            <a:gd name="connsiteX4" fmla="*/ 20477 w 30477"/>
                            <a:gd name="connsiteY4" fmla="*/ 6906 h 11929"/>
                            <a:gd name="connsiteX5" fmla="*/ 22417 w 30477"/>
                            <a:gd name="connsiteY5" fmla="*/ 5428 h 11929"/>
                            <a:gd name="connsiteX6" fmla="*/ 0 w 30477"/>
                            <a:gd name="connsiteY6" fmla="*/ 0 h 11929"/>
                            <a:gd name="connsiteX7" fmla="*/ 30477 w 30477"/>
                            <a:gd name="connsiteY7" fmla="*/ 1929 h 11929"/>
                            <a:gd name="connsiteX0" fmla="*/ 40016 w 40016"/>
                            <a:gd name="connsiteY0" fmla="*/ 1929 h 11929"/>
                            <a:gd name="connsiteX1" fmla="*/ 39491 w 40016"/>
                            <a:gd name="connsiteY1" fmla="*/ 2414 h 11929"/>
                            <a:gd name="connsiteX2" fmla="*/ 36614 w 40016"/>
                            <a:gd name="connsiteY2" fmla="*/ 11917 h 11929"/>
                            <a:gd name="connsiteX3" fmla="*/ 33561 w 40016"/>
                            <a:gd name="connsiteY3" fmla="*/ 11929 h 11929"/>
                            <a:gd name="connsiteX4" fmla="*/ 30016 w 40016"/>
                            <a:gd name="connsiteY4" fmla="*/ 6906 h 11929"/>
                            <a:gd name="connsiteX5" fmla="*/ 0 w 40016"/>
                            <a:gd name="connsiteY5" fmla="*/ 7299 h 11929"/>
                            <a:gd name="connsiteX6" fmla="*/ 9539 w 40016"/>
                            <a:gd name="connsiteY6" fmla="*/ 0 h 11929"/>
                            <a:gd name="connsiteX7" fmla="*/ 40016 w 40016"/>
                            <a:gd name="connsiteY7" fmla="*/ 1929 h 11929"/>
                            <a:gd name="connsiteX0" fmla="*/ 30477 w 30477"/>
                            <a:gd name="connsiteY0" fmla="*/ 1929 h 11929"/>
                            <a:gd name="connsiteX1" fmla="*/ 29952 w 30477"/>
                            <a:gd name="connsiteY1" fmla="*/ 2414 h 11929"/>
                            <a:gd name="connsiteX2" fmla="*/ 27075 w 30477"/>
                            <a:gd name="connsiteY2" fmla="*/ 11917 h 11929"/>
                            <a:gd name="connsiteX3" fmla="*/ 24022 w 30477"/>
                            <a:gd name="connsiteY3" fmla="*/ 11929 h 11929"/>
                            <a:gd name="connsiteX4" fmla="*/ 20477 w 30477"/>
                            <a:gd name="connsiteY4" fmla="*/ 6906 h 11929"/>
                            <a:gd name="connsiteX5" fmla="*/ 0 w 30477"/>
                            <a:gd name="connsiteY5" fmla="*/ 0 h 11929"/>
                            <a:gd name="connsiteX6" fmla="*/ 30477 w 30477"/>
                            <a:gd name="connsiteY6" fmla="*/ 1929 h 11929"/>
                            <a:gd name="connsiteX0" fmla="*/ 40239 w 40239"/>
                            <a:gd name="connsiteY0" fmla="*/ 1929 h 11929"/>
                            <a:gd name="connsiteX1" fmla="*/ 39714 w 40239"/>
                            <a:gd name="connsiteY1" fmla="*/ 2414 h 11929"/>
                            <a:gd name="connsiteX2" fmla="*/ 36837 w 40239"/>
                            <a:gd name="connsiteY2" fmla="*/ 11917 h 11929"/>
                            <a:gd name="connsiteX3" fmla="*/ 33784 w 40239"/>
                            <a:gd name="connsiteY3" fmla="*/ 11929 h 11929"/>
                            <a:gd name="connsiteX4" fmla="*/ 0 w 40239"/>
                            <a:gd name="connsiteY4" fmla="*/ 7252 h 11929"/>
                            <a:gd name="connsiteX5" fmla="*/ 9762 w 40239"/>
                            <a:gd name="connsiteY5" fmla="*/ 0 h 11929"/>
                            <a:gd name="connsiteX6" fmla="*/ 40239 w 40239"/>
                            <a:gd name="connsiteY6" fmla="*/ 1929 h 11929"/>
                            <a:gd name="connsiteX0" fmla="*/ 40239 w 40239"/>
                            <a:gd name="connsiteY0" fmla="*/ 1929 h 11917"/>
                            <a:gd name="connsiteX1" fmla="*/ 39714 w 40239"/>
                            <a:gd name="connsiteY1" fmla="*/ 2414 h 11917"/>
                            <a:gd name="connsiteX2" fmla="*/ 36837 w 40239"/>
                            <a:gd name="connsiteY2" fmla="*/ 11917 h 11917"/>
                            <a:gd name="connsiteX3" fmla="*/ 0 w 40239"/>
                            <a:gd name="connsiteY3" fmla="*/ 7252 h 11917"/>
                            <a:gd name="connsiteX4" fmla="*/ 9762 w 40239"/>
                            <a:gd name="connsiteY4" fmla="*/ 0 h 11917"/>
                            <a:gd name="connsiteX5" fmla="*/ 40239 w 40239"/>
                            <a:gd name="connsiteY5" fmla="*/ 1929 h 11917"/>
                            <a:gd name="connsiteX0" fmla="*/ 40239 w 40239"/>
                            <a:gd name="connsiteY0" fmla="*/ 1929 h 11917"/>
                            <a:gd name="connsiteX1" fmla="*/ 36837 w 40239"/>
                            <a:gd name="connsiteY1" fmla="*/ 11917 h 11917"/>
                            <a:gd name="connsiteX2" fmla="*/ 0 w 40239"/>
                            <a:gd name="connsiteY2" fmla="*/ 7252 h 11917"/>
                            <a:gd name="connsiteX3" fmla="*/ 9762 w 40239"/>
                            <a:gd name="connsiteY3" fmla="*/ 0 h 11917"/>
                            <a:gd name="connsiteX4" fmla="*/ 40239 w 40239"/>
                            <a:gd name="connsiteY4" fmla="*/ 1929 h 11917"/>
                            <a:gd name="connsiteX0" fmla="*/ 40239 w 40239"/>
                            <a:gd name="connsiteY0" fmla="*/ 1929 h 8661"/>
                            <a:gd name="connsiteX1" fmla="*/ 2115 w 40239"/>
                            <a:gd name="connsiteY1" fmla="*/ 8661 h 8661"/>
                            <a:gd name="connsiteX2" fmla="*/ 0 w 40239"/>
                            <a:gd name="connsiteY2" fmla="*/ 7252 h 8661"/>
                            <a:gd name="connsiteX3" fmla="*/ 9762 w 40239"/>
                            <a:gd name="connsiteY3" fmla="*/ 0 h 8661"/>
                            <a:gd name="connsiteX4" fmla="*/ 40239 w 40239"/>
                            <a:gd name="connsiteY4" fmla="*/ 1929 h 8661"/>
                            <a:gd name="connsiteX0" fmla="*/ 3054 w 3054"/>
                            <a:gd name="connsiteY0" fmla="*/ 1907 h 10000"/>
                            <a:gd name="connsiteX1" fmla="*/ 526 w 3054"/>
                            <a:gd name="connsiteY1" fmla="*/ 10000 h 10000"/>
                            <a:gd name="connsiteX2" fmla="*/ 0 w 3054"/>
                            <a:gd name="connsiteY2" fmla="*/ 8373 h 10000"/>
                            <a:gd name="connsiteX3" fmla="*/ 2426 w 3054"/>
                            <a:gd name="connsiteY3" fmla="*/ 0 h 10000"/>
                            <a:gd name="connsiteX4" fmla="*/ 3054 w 3054"/>
                            <a:gd name="connsiteY4" fmla="*/ 1907 h 10000"/>
                            <a:gd name="connsiteX0" fmla="*/ 7944 w 7944"/>
                            <a:gd name="connsiteY0" fmla="*/ 0 h 10000"/>
                            <a:gd name="connsiteX1" fmla="*/ 1722 w 7944"/>
                            <a:gd name="connsiteY1" fmla="*/ 10000 h 10000"/>
                            <a:gd name="connsiteX2" fmla="*/ 0 w 7944"/>
                            <a:gd name="connsiteY2" fmla="*/ 8373 h 10000"/>
                            <a:gd name="connsiteX3" fmla="*/ 7944 w 7944"/>
                            <a:gd name="connsiteY3" fmla="*/ 0 h 10000"/>
                            <a:gd name="connsiteX0" fmla="*/ 10000 w 10000"/>
                            <a:gd name="connsiteY0" fmla="*/ 0 h 10000"/>
                            <a:gd name="connsiteX1" fmla="*/ 6449 w 10000"/>
                            <a:gd name="connsiteY1" fmla="*/ 4480 h 10000"/>
                            <a:gd name="connsiteX2" fmla="*/ 2168 w 10000"/>
                            <a:gd name="connsiteY2" fmla="*/ 10000 h 10000"/>
                            <a:gd name="connsiteX3" fmla="*/ 0 w 10000"/>
                            <a:gd name="connsiteY3" fmla="*/ 8373 h 10000"/>
                            <a:gd name="connsiteX4" fmla="*/ 10000 w 10000"/>
                            <a:gd name="connsiteY4" fmla="*/ 0 h 10000"/>
                            <a:gd name="connsiteX0" fmla="*/ 10000 w 11726"/>
                            <a:gd name="connsiteY0" fmla="*/ 0 h 10000"/>
                            <a:gd name="connsiteX1" fmla="*/ 11726 w 11726"/>
                            <a:gd name="connsiteY1" fmla="*/ 1200 h 10000"/>
                            <a:gd name="connsiteX2" fmla="*/ 2168 w 11726"/>
                            <a:gd name="connsiteY2" fmla="*/ 10000 h 10000"/>
                            <a:gd name="connsiteX3" fmla="*/ 0 w 11726"/>
                            <a:gd name="connsiteY3" fmla="*/ 8373 h 10000"/>
                            <a:gd name="connsiteX4" fmla="*/ 10000 w 11726"/>
                            <a:gd name="connsiteY4" fmla="*/ 0 h 10000"/>
                            <a:gd name="connsiteX0" fmla="*/ 10000 w 11726"/>
                            <a:gd name="connsiteY0" fmla="*/ 0 h 9500"/>
                            <a:gd name="connsiteX1" fmla="*/ 11726 w 11726"/>
                            <a:gd name="connsiteY1" fmla="*/ 1200 h 9500"/>
                            <a:gd name="connsiteX2" fmla="*/ 1679 w 11726"/>
                            <a:gd name="connsiteY2" fmla="*/ 9500 h 9500"/>
                            <a:gd name="connsiteX3" fmla="*/ 0 w 11726"/>
                            <a:gd name="connsiteY3" fmla="*/ 8373 h 9500"/>
                            <a:gd name="connsiteX4" fmla="*/ 10000 w 11726"/>
                            <a:gd name="connsiteY4" fmla="*/ 0 h 9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26" h="9500">
                              <a:moveTo>
                                <a:pt x="10000" y="0"/>
                              </a:moveTo>
                              <a:lnTo>
                                <a:pt x="11726" y="1200"/>
                              </a:lnTo>
                              <a:lnTo>
                                <a:pt x="1679" y="9500"/>
                              </a:lnTo>
                              <a:lnTo>
                                <a:pt x="0" y="8373"/>
                              </a:lnTo>
                              <a:lnTo>
                                <a:pt x="10000" y="0"/>
                              </a:lnTo>
                              <a:close/>
                            </a:path>
                          </a:pathLst>
                        </a:custGeom>
                        <a:solidFill>
                          <a:srgbClr val="FFFFFF">
                            <a:alpha val="0"/>
                          </a:srgbClr>
                        </a:solidFill>
                        <a:ln w="25400">
                          <a:solidFill>
                            <a:schemeClr val="tx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1DAA9" id="Freeform: Shape 7" o:spid="_x0000_s1026" style="position:absolute;margin-left:214.45pt;margin-top:127.7pt;width:42.9pt;height:4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26,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" path="m10000,r1726,1200l1679,9500,,8373,10000,xe" strokecolor="black [3213]" strokeweight="2pt">
                <v:fill opacity="0"/>
                <v:path arrowok="t" o:connecttype="custom" o:connectlocs="464493,0;544664,68800;77988,544664;0,480050;464493,0" o:connectangles="0,0,0,0,0"/>
              </v:shape>
            </w:pict>
          </mc:Fallback>
        </mc:AlternateContent>
      </w:r>
      <w:r w:rsidR="007C21B2">
        <w:rPr>
          <w:noProof/>
        </w:rPr>
        <w:drawing>
          <wp:inline distT="0" distB="0" distL="0" distR="0" wp14:anchorId="7DDC099A" wp14:editId="7D6963DC">
            <wp:extent cx="5731510" cy="3831590"/>
            <wp:effectExtent l="19050" t="1905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831590"/>
                    </a:xfrm>
                    <a:prstGeom prst="rect">
                      <a:avLst/>
                    </a:prstGeom>
                    <a:ln>
                      <a:solidFill>
                        <a:schemeClr val="tx1"/>
                      </a:solidFill>
                    </a:ln>
                  </pic:spPr>
                </pic:pic>
              </a:graphicData>
            </a:graphic>
          </wp:inline>
        </w:drawing>
      </w:r>
    </w:p>
    <w:p w14:paraId="20D949F2" w14:textId="77777777" w:rsidR="007C21B2" w:rsidRDefault="00A533AD" w:rsidP="00C56229">
      <w:pPr>
        <w:tabs>
          <w:tab w:val="left" w:pos="2520"/>
        </w:tabs>
        <w:spacing w:before="120" w:after="120"/>
        <w:rPr>
          <w:rFonts w:cs="Arial"/>
          <w:b/>
        </w:rPr>
      </w:pPr>
      <w:r>
        <w:rPr>
          <w:rFonts w:cs="Arial"/>
          <w:b/>
        </w:rPr>
        <w:t xml:space="preserve">Figure 1. Subject site </w:t>
      </w:r>
    </w:p>
    <w:p w14:paraId="4AF6969D" w14:textId="77777777" w:rsidR="006A19F2" w:rsidRDefault="006A19F2" w:rsidP="00C56229">
      <w:pPr>
        <w:tabs>
          <w:tab w:val="left" w:pos="2520"/>
        </w:tabs>
        <w:spacing w:before="120" w:after="120"/>
        <w:rPr>
          <w:rFonts w:cs="Arial"/>
          <w:b/>
        </w:rPr>
      </w:pPr>
    </w:p>
    <w:p w14:paraId="70FCECBC" w14:textId="77777777" w:rsidR="006A19F2" w:rsidRDefault="00222C2E" w:rsidP="00C56229">
      <w:pPr>
        <w:tabs>
          <w:tab w:val="left" w:pos="2520"/>
        </w:tabs>
        <w:spacing w:before="120" w:after="120"/>
        <w:rPr>
          <w:rFonts w:cs="Arial"/>
          <w:b/>
        </w:rPr>
      </w:pPr>
      <w:r>
        <w:rPr>
          <w:rFonts w:cs="Arial"/>
          <w:b/>
        </w:rPr>
        <w:t>Surrounding Area</w:t>
      </w:r>
    </w:p>
    <w:p w14:paraId="3212D11F" w14:textId="77777777" w:rsidR="0054746B" w:rsidRDefault="00222C2E" w:rsidP="0054746B">
      <w:pPr>
        <w:tabs>
          <w:tab w:val="left" w:pos="2520"/>
        </w:tabs>
        <w:spacing w:before="120" w:after="120"/>
        <w:rPr>
          <w:rFonts w:cs="Arial"/>
        </w:rPr>
      </w:pPr>
      <w:r>
        <w:rPr>
          <w:rFonts w:cs="Arial"/>
        </w:rPr>
        <w:t xml:space="preserve">The site is located within the Blacktown </w:t>
      </w:r>
      <w:r w:rsidR="007740E7">
        <w:rPr>
          <w:rFonts w:cs="Arial"/>
        </w:rPr>
        <w:t>Central Business District (CBD)</w:t>
      </w:r>
      <w:r w:rsidR="006261CE">
        <w:rPr>
          <w:rFonts w:cs="Arial"/>
        </w:rPr>
        <w:t xml:space="preserve">. </w:t>
      </w:r>
      <w:r w:rsidR="0054746B">
        <w:rPr>
          <w:rFonts w:cs="Arial"/>
        </w:rPr>
        <w:t xml:space="preserve">The subject site forms part of </w:t>
      </w:r>
      <w:proofErr w:type="spellStart"/>
      <w:r w:rsidR="00F43754">
        <w:rPr>
          <w:rFonts w:cs="Arial"/>
        </w:rPr>
        <w:t>Warrick</w:t>
      </w:r>
      <w:proofErr w:type="spellEnd"/>
      <w:r w:rsidR="00F43754">
        <w:rPr>
          <w:rFonts w:cs="Arial"/>
        </w:rPr>
        <w:t xml:space="preserve"> Lane development consisting</w:t>
      </w:r>
      <w:r w:rsidR="0054746B">
        <w:rPr>
          <w:rFonts w:cs="Arial"/>
        </w:rPr>
        <w:t xml:space="preserve"> of 81-97 Main Street, Blacktown. These lots, </w:t>
      </w:r>
      <w:proofErr w:type="gramStart"/>
      <w:r w:rsidR="0054746B">
        <w:rPr>
          <w:rFonts w:cs="Arial"/>
        </w:rPr>
        <w:t>with the exception of</w:t>
      </w:r>
      <w:proofErr w:type="gramEnd"/>
      <w:r w:rsidR="0054746B">
        <w:rPr>
          <w:rFonts w:cs="Arial"/>
        </w:rPr>
        <w:t xml:space="preserve"> the subject site are </w:t>
      </w:r>
      <w:r w:rsidR="007141D9">
        <w:rPr>
          <w:rFonts w:cs="Arial"/>
        </w:rPr>
        <w:t>classified</w:t>
      </w:r>
      <w:r w:rsidR="0054746B">
        <w:rPr>
          <w:rFonts w:cs="Arial"/>
        </w:rPr>
        <w:t xml:space="preserve"> as </w:t>
      </w:r>
      <w:r w:rsidR="000850FA">
        <w:rPr>
          <w:rFonts w:cs="Arial"/>
        </w:rPr>
        <w:t>operational l</w:t>
      </w:r>
      <w:r w:rsidR="00063EB6">
        <w:rPr>
          <w:rFonts w:cs="Arial"/>
        </w:rPr>
        <w:t>and.</w:t>
      </w:r>
      <w:r w:rsidR="0054746B">
        <w:rPr>
          <w:rFonts w:cs="Arial"/>
        </w:rPr>
        <w:t xml:space="preserve">  </w:t>
      </w:r>
      <w:r w:rsidR="000A2213">
        <w:rPr>
          <w:rFonts w:cs="Arial"/>
        </w:rPr>
        <w:t>The site is adjoined by:</w:t>
      </w:r>
    </w:p>
    <w:p w14:paraId="16ED7099" w14:textId="77777777" w:rsidR="000A2213" w:rsidRDefault="00321560" w:rsidP="000A2213">
      <w:pPr>
        <w:numPr>
          <w:ilvl w:val="0"/>
          <w:numId w:val="39"/>
        </w:numPr>
        <w:tabs>
          <w:tab w:val="left" w:pos="709"/>
        </w:tabs>
        <w:rPr>
          <w:rFonts w:cs="Arial"/>
        </w:rPr>
      </w:pPr>
      <w:r>
        <w:rPr>
          <w:rFonts w:cs="Arial"/>
        </w:rPr>
        <w:t>Council owned land to the east (93 Main Street);</w:t>
      </w:r>
    </w:p>
    <w:p w14:paraId="2E056B5C" w14:textId="77777777" w:rsidR="00321560" w:rsidRDefault="00321560" w:rsidP="000A2213">
      <w:pPr>
        <w:numPr>
          <w:ilvl w:val="0"/>
          <w:numId w:val="39"/>
        </w:numPr>
        <w:tabs>
          <w:tab w:val="left" w:pos="709"/>
        </w:tabs>
        <w:rPr>
          <w:rFonts w:cs="Arial"/>
        </w:rPr>
      </w:pPr>
      <w:r>
        <w:rPr>
          <w:rFonts w:cs="Arial"/>
        </w:rPr>
        <w:t>Council owned land to the west (89 Main Street);</w:t>
      </w:r>
    </w:p>
    <w:p w14:paraId="20F470BB" w14:textId="77777777" w:rsidR="009973F3" w:rsidRDefault="009973F3" w:rsidP="009973F3">
      <w:pPr>
        <w:numPr>
          <w:ilvl w:val="0"/>
          <w:numId w:val="39"/>
        </w:numPr>
        <w:tabs>
          <w:tab w:val="left" w:pos="709"/>
        </w:tabs>
        <w:rPr>
          <w:rFonts w:cs="Arial"/>
        </w:rPr>
      </w:pPr>
      <w:r>
        <w:rPr>
          <w:rFonts w:cs="Arial"/>
        </w:rPr>
        <w:t>Public car park to the north; and</w:t>
      </w:r>
    </w:p>
    <w:p w14:paraId="5C957446" w14:textId="77777777" w:rsidR="009973F3" w:rsidRPr="009973F3" w:rsidRDefault="009973F3" w:rsidP="009973F3">
      <w:pPr>
        <w:numPr>
          <w:ilvl w:val="0"/>
          <w:numId w:val="39"/>
        </w:numPr>
        <w:tabs>
          <w:tab w:val="left" w:pos="709"/>
        </w:tabs>
        <w:rPr>
          <w:rFonts w:cs="Arial"/>
        </w:rPr>
      </w:pPr>
      <w:r>
        <w:rPr>
          <w:rFonts w:cs="Arial"/>
        </w:rPr>
        <w:t xml:space="preserve">Main Street to the south. </w:t>
      </w:r>
    </w:p>
    <w:p w14:paraId="6C9A8010" w14:textId="77777777" w:rsidR="006A19F2" w:rsidRDefault="006A19F2" w:rsidP="00C56229">
      <w:pPr>
        <w:tabs>
          <w:tab w:val="left" w:pos="2520"/>
        </w:tabs>
        <w:spacing w:before="120" w:after="120"/>
        <w:rPr>
          <w:rFonts w:cs="Arial"/>
          <w:b/>
        </w:rPr>
      </w:pPr>
    </w:p>
    <w:p w14:paraId="7E2FCF75" w14:textId="77777777" w:rsidR="00A57DF9" w:rsidRDefault="00A57DF9" w:rsidP="00C56229">
      <w:pPr>
        <w:tabs>
          <w:tab w:val="left" w:pos="2520"/>
        </w:tabs>
        <w:spacing w:before="120" w:after="120"/>
        <w:rPr>
          <w:rFonts w:cs="Arial"/>
          <w:b/>
        </w:rPr>
      </w:pPr>
      <w:r>
        <w:rPr>
          <w:rFonts w:cs="Arial"/>
          <w:b/>
        </w:rPr>
        <w:t>Existing planning controls</w:t>
      </w:r>
    </w:p>
    <w:p w14:paraId="0B36C035" w14:textId="77777777" w:rsidR="00A57DF9" w:rsidRPr="00192FEB" w:rsidRDefault="008A284D" w:rsidP="00C56229">
      <w:pPr>
        <w:tabs>
          <w:tab w:val="left" w:pos="2520"/>
        </w:tabs>
        <w:spacing w:before="120" w:after="120"/>
        <w:rPr>
          <w:rFonts w:cs="Arial"/>
        </w:rPr>
      </w:pPr>
      <w:r w:rsidRPr="00192FEB">
        <w:rPr>
          <w:rFonts w:cs="Arial"/>
        </w:rPr>
        <w:t>The subject site is zoned RE1 – Public Recreation. No height of building or floor space ratio controls applies to the site as it is zoned for public recreation. An extract of the landing zoning map is provided below in Figure 2.</w:t>
      </w:r>
    </w:p>
    <w:p w14:paraId="4E7858BE" w14:textId="77777777" w:rsidR="00B14794" w:rsidRDefault="00B14794" w:rsidP="00C56229">
      <w:pPr>
        <w:tabs>
          <w:tab w:val="left" w:pos="2520"/>
        </w:tabs>
        <w:spacing w:before="120" w:after="120"/>
        <w:rPr>
          <w:rFonts w:cs="Arial"/>
          <w:color w:val="FF0000"/>
        </w:rPr>
      </w:pPr>
    </w:p>
    <w:p w14:paraId="79F1404B" w14:textId="77777777" w:rsidR="008A284D" w:rsidRDefault="00F940FC" w:rsidP="00C56229">
      <w:pPr>
        <w:tabs>
          <w:tab w:val="left" w:pos="2520"/>
        </w:tabs>
        <w:spacing w:before="120" w:after="120"/>
        <w:rPr>
          <w:rFonts w:cs="Arial"/>
          <w:color w:val="FF0000"/>
        </w:rPr>
      </w:pPr>
      <w:r>
        <w:rPr>
          <w:noProof/>
        </w:rPr>
        <w:lastRenderedPageBreak/>
        <mc:AlternateContent>
          <mc:Choice Requires="wps">
            <w:drawing>
              <wp:anchor distT="0" distB="0" distL="114300" distR="114300" simplePos="0" relativeHeight="251658240" behindDoc="0" locked="0" layoutInCell="1" allowOverlap="1" wp14:anchorId="4F28E622" wp14:editId="6F117FE3">
                <wp:simplePos x="0" y="0"/>
                <wp:positionH relativeFrom="column">
                  <wp:posOffset>2785263</wp:posOffset>
                </wp:positionH>
                <wp:positionV relativeFrom="paragraph">
                  <wp:posOffset>1199693</wp:posOffset>
                </wp:positionV>
                <wp:extent cx="45719" cy="775411"/>
                <wp:effectExtent l="76200" t="0" r="50165" b="628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775411"/>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59E04" id="Straight Arrow Connector 4" o:spid="_x0000_s1026" type="#_x0000_t32" style="position:absolute;margin-left:219.3pt;margin-top:94.45pt;width:3.6pt;height:61.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" strokeweight="2pt">
                <v:stroke endarrow="block"/>
              </v:shape>
            </w:pict>
          </mc:Fallback>
        </mc:AlternateContent>
      </w:r>
      <w:r w:rsidR="00A533AD">
        <w:rPr>
          <w:noProof/>
        </w:rPr>
        <mc:AlternateContent>
          <mc:Choice Requires="wps">
            <w:drawing>
              <wp:anchor distT="45720" distB="45720" distL="114300" distR="114300" simplePos="0" relativeHeight="251659264" behindDoc="0" locked="0" layoutInCell="1" allowOverlap="1" wp14:anchorId="0D6429FE" wp14:editId="56ABB8EF">
                <wp:simplePos x="0" y="0"/>
                <wp:positionH relativeFrom="margin">
                  <wp:align>center</wp:align>
                </wp:positionH>
                <wp:positionV relativeFrom="paragraph">
                  <wp:posOffset>955726</wp:posOffset>
                </wp:positionV>
                <wp:extent cx="742315" cy="233045"/>
                <wp:effectExtent l="0" t="0" r="19685" b="146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233045"/>
                        </a:xfrm>
                        <a:prstGeom prst="rect">
                          <a:avLst/>
                        </a:prstGeom>
                        <a:solidFill>
                          <a:srgbClr val="FFFFFF"/>
                        </a:solidFill>
                        <a:ln w="9525">
                          <a:solidFill>
                            <a:srgbClr val="000000"/>
                          </a:solidFill>
                          <a:miter lim="800000"/>
                          <a:headEnd/>
                          <a:tailEnd/>
                        </a:ln>
                      </wps:spPr>
                      <wps:txbx>
                        <w:txbxContent>
                          <w:p w14:paraId="5981F381" w14:textId="77777777" w:rsidR="006D4DC8" w:rsidRPr="00B01C3B" w:rsidRDefault="006D4DC8" w:rsidP="006D4DC8">
                            <w:pPr>
                              <w:jc w:val="center"/>
                              <w:rPr>
                                <w:sz w:val="16"/>
                              </w:rPr>
                            </w:pPr>
                            <w:r>
                              <w:rPr>
                                <w:sz w:val="16"/>
                              </w:rPr>
                              <w:t>Subject</w:t>
                            </w:r>
                            <w:r w:rsidRPr="00B01C3B">
                              <w:rPr>
                                <w:sz w:val="16"/>
                              </w:rPr>
                              <w:t xml:space="preserve">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429FE" id="Text Box 5" o:spid="_x0000_s1027" type="#_x0000_t202" style="position:absolute;margin-left:0;margin-top:75.25pt;width:58.45pt;height:18.3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">
                <v:textbox>
                  <w:txbxContent>
                    <w:p w14:paraId="5981F381" w14:textId="77777777" w:rsidR="006D4DC8" w:rsidRPr="00B01C3B" w:rsidRDefault="006D4DC8" w:rsidP="006D4DC8">
                      <w:pPr>
                        <w:jc w:val="center"/>
                        <w:rPr>
                          <w:sz w:val="16"/>
                        </w:rPr>
                      </w:pPr>
                      <w:r>
                        <w:rPr>
                          <w:sz w:val="16"/>
                        </w:rPr>
                        <w:t>Subject</w:t>
                      </w:r>
                      <w:r w:rsidRPr="00B01C3B">
                        <w:rPr>
                          <w:sz w:val="16"/>
                        </w:rPr>
                        <w:t xml:space="preserve"> site</w:t>
                      </w:r>
                    </w:p>
                  </w:txbxContent>
                </v:textbox>
                <w10:wrap anchorx="margin"/>
              </v:shape>
            </w:pict>
          </mc:Fallback>
        </mc:AlternateContent>
      </w:r>
      <w:r w:rsidR="00BF13BC">
        <w:rPr>
          <w:noProof/>
        </w:rPr>
        <mc:AlternateContent>
          <mc:Choice Requires="wps">
            <w:drawing>
              <wp:anchor distT="0" distB="0" distL="114300" distR="114300" simplePos="0" relativeHeight="251660288" behindDoc="0" locked="0" layoutInCell="1" allowOverlap="1" wp14:anchorId="14E2837E" wp14:editId="50DB2402">
                <wp:simplePos x="0" y="0"/>
                <wp:positionH relativeFrom="column">
                  <wp:posOffset>2571750</wp:posOffset>
                </wp:positionH>
                <wp:positionV relativeFrom="paragraph">
                  <wp:posOffset>1814513</wp:posOffset>
                </wp:positionV>
                <wp:extent cx="457225" cy="452463"/>
                <wp:effectExtent l="0" t="0" r="19050" b="24130"/>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25" cy="452463"/>
                        </a:xfrm>
                        <a:custGeom>
                          <a:avLst/>
                          <a:gdLst>
                            <a:gd name="T0" fmla="*/ 629 w 629"/>
                            <a:gd name="T1" fmla="*/ 0 h 866"/>
                            <a:gd name="T2" fmla="*/ 596 w 629"/>
                            <a:gd name="T3" fmla="*/ 42 h 866"/>
                            <a:gd name="T4" fmla="*/ 415 w 629"/>
                            <a:gd name="T5" fmla="*/ 865 h 866"/>
                            <a:gd name="T6" fmla="*/ 223 w 629"/>
                            <a:gd name="T7" fmla="*/ 866 h 866"/>
                            <a:gd name="T8" fmla="*/ 0 w 629"/>
                            <a:gd name="T9" fmla="*/ 431 h 866"/>
                            <a:gd name="T10" fmla="*/ 122 w 629"/>
                            <a:gd name="T11" fmla="*/ 303 h 866"/>
                            <a:gd name="T12" fmla="*/ 122 w 629"/>
                            <a:gd name="T13" fmla="*/ 103 h 866"/>
                            <a:gd name="T14" fmla="*/ 629 w 629"/>
                            <a:gd name="T15" fmla="*/ 0 h 866"/>
                            <a:gd name="connsiteX0" fmla="*/ 30477 w 30477"/>
                            <a:gd name="connsiteY0" fmla="*/ 1929 h 11929"/>
                            <a:gd name="connsiteX1" fmla="*/ 29952 w 30477"/>
                            <a:gd name="connsiteY1" fmla="*/ 2414 h 11929"/>
                            <a:gd name="connsiteX2" fmla="*/ 27075 w 30477"/>
                            <a:gd name="connsiteY2" fmla="*/ 11917 h 11929"/>
                            <a:gd name="connsiteX3" fmla="*/ 24022 w 30477"/>
                            <a:gd name="connsiteY3" fmla="*/ 11929 h 11929"/>
                            <a:gd name="connsiteX4" fmla="*/ 20477 w 30477"/>
                            <a:gd name="connsiteY4" fmla="*/ 6906 h 11929"/>
                            <a:gd name="connsiteX5" fmla="*/ 22417 w 30477"/>
                            <a:gd name="connsiteY5" fmla="*/ 5428 h 11929"/>
                            <a:gd name="connsiteX6" fmla="*/ 0 w 30477"/>
                            <a:gd name="connsiteY6" fmla="*/ 0 h 11929"/>
                            <a:gd name="connsiteX7" fmla="*/ 30477 w 30477"/>
                            <a:gd name="connsiteY7" fmla="*/ 1929 h 11929"/>
                            <a:gd name="connsiteX0" fmla="*/ 40016 w 40016"/>
                            <a:gd name="connsiteY0" fmla="*/ 1929 h 11929"/>
                            <a:gd name="connsiteX1" fmla="*/ 39491 w 40016"/>
                            <a:gd name="connsiteY1" fmla="*/ 2414 h 11929"/>
                            <a:gd name="connsiteX2" fmla="*/ 36614 w 40016"/>
                            <a:gd name="connsiteY2" fmla="*/ 11917 h 11929"/>
                            <a:gd name="connsiteX3" fmla="*/ 33561 w 40016"/>
                            <a:gd name="connsiteY3" fmla="*/ 11929 h 11929"/>
                            <a:gd name="connsiteX4" fmla="*/ 30016 w 40016"/>
                            <a:gd name="connsiteY4" fmla="*/ 6906 h 11929"/>
                            <a:gd name="connsiteX5" fmla="*/ 0 w 40016"/>
                            <a:gd name="connsiteY5" fmla="*/ 7299 h 11929"/>
                            <a:gd name="connsiteX6" fmla="*/ 9539 w 40016"/>
                            <a:gd name="connsiteY6" fmla="*/ 0 h 11929"/>
                            <a:gd name="connsiteX7" fmla="*/ 40016 w 40016"/>
                            <a:gd name="connsiteY7" fmla="*/ 1929 h 11929"/>
                            <a:gd name="connsiteX0" fmla="*/ 30477 w 30477"/>
                            <a:gd name="connsiteY0" fmla="*/ 1929 h 11929"/>
                            <a:gd name="connsiteX1" fmla="*/ 29952 w 30477"/>
                            <a:gd name="connsiteY1" fmla="*/ 2414 h 11929"/>
                            <a:gd name="connsiteX2" fmla="*/ 27075 w 30477"/>
                            <a:gd name="connsiteY2" fmla="*/ 11917 h 11929"/>
                            <a:gd name="connsiteX3" fmla="*/ 24022 w 30477"/>
                            <a:gd name="connsiteY3" fmla="*/ 11929 h 11929"/>
                            <a:gd name="connsiteX4" fmla="*/ 20477 w 30477"/>
                            <a:gd name="connsiteY4" fmla="*/ 6906 h 11929"/>
                            <a:gd name="connsiteX5" fmla="*/ 0 w 30477"/>
                            <a:gd name="connsiteY5" fmla="*/ 0 h 11929"/>
                            <a:gd name="connsiteX6" fmla="*/ 30477 w 30477"/>
                            <a:gd name="connsiteY6" fmla="*/ 1929 h 11929"/>
                            <a:gd name="connsiteX0" fmla="*/ 40239 w 40239"/>
                            <a:gd name="connsiteY0" fmla="*/ 1929 h 11929"/>
                            <a:gd name="connsiteX1" fmla="*/ 39714 w 40239"/>
                            <a:gd name="connsiteY1" fmla="*/ 2414 h 11929"/>
                            <a:gd name="connsiteX2" fmla="*/ 36837 w 40239"/>
                            <a:gd name="connsiteY2" fmla="*/ 11917 h 11929"/>
                            <a:gd name="connsiteX3" fmla="*/ 33784 w 40239"/>
                            <a:gd name="connsiteY3" fmla="*/ 11929 h 11929"/>
                            <a:gd name="connsiteX4" fmla="*/ 0 w 40239"/>
                            <a:gd name="connsiteY4" fmla="*/ 7252 h 11929"/>
                            <a:gd name="connsiteX5" fmla="*/ 9762 w 40239"/>
                            <a:gd name="connsiteY5" fmla="*/ 0 h 11929"/>
                            <a:gd name="connsiteX6" fmla="*/ 40239 w 40239"/>
                            <a:gd name="connsiteY6" fmla="*/ 1929 h 11929"/>
                            <a:gd name="connsiteX0" fmla="*/ 40239 w 40239"/>
                            <a:gd name="connsiteY0" fmla="*/ 1929 h 11917"/>
                            <a:gd name="connsiteX1" fmla="*/ 39714 w 40239"/>
                            <a:gd name="connsiteY1" fmla="*/ 2414 h 11917"/>
                            <a:gd name="connsiteX2" fmla="*/ 36837 w 40239"/>
                            <a:gd name="connsiteY2" fmla="*/ 11917 h 11917"/>
                            <a:gd name="connsiteX3" fmla="*/ 0 w 40239"/>
                            <a:gd name="connsiteY3" fmla="*/ 7252 h 11917"/>
                            <a:gd name="connsiteX4" fmla="*/ 9762 w 40239"/>
                            <a:gd name="connsiteY4" fmla="*/ 0 h 11917"/>
                            <a:gd name="connsiteX5" fmla="*/ 40239 w 40239"/>
                            <a:gd name="connsiteY5" fmla="*/ 1929 h 11917"/>
                            <a:gd name="connsiteX0" fmla="*/ 40239 w 40239"/>
                            <a:gd name="connsiteY0" fmla="*/ 1929 h 11917"/>
                            <a:gd name="connsiteX1" fmla="*/ 36837 w 40239"/>
                            <a:gd name="connsiteY1" fmla="*/ 11917 h 11917"/>
                            <a:gd name="connsiteX2" fmla="*/ 0 w 40239"/>
                            <a:gd name="connsiteY2" fmla="*/ 7252 h 11917"/>
                            <a:gd name="connsiteX3" fmla="*/ 9762 w 40239"/>
                            <a:gd name="connsiteY3" fmla="*/ 0 h 11917"/>
                            <a:gd name="connsiteX4" fmla="*/ 40239 w 40239"/>
                            <a:gd name="connsiteY4" fmla="*/ 1929 h 11917"/>
                            <a:gd name="connsiteX0" fmla="*/ 40239 w 40239"/>
                            <a:gd name="connsiteY0" fmla="*/ 1929 h 8661"/>
                            <a:gd name="connsiteX1" fmla="*/ 2115 w 40239"/>
                            <a:gd name="connsiteY1" fmla="*/ 8661 h 8661"/>
                            <a:gd name="connsiteX2" fmla="*/ 0 w 40239"/>
                            <a:gd name="connsiteY2" fmla="*/ 7252 h 8661"/>
                            <a:gd name="connsiteX3" fmla="*/ 9762 w 40239"/>
                            <a:gd name="connsiteY3" fmla="*/ 0 h 8661"/>
                            <a:gd name="connsiteX4" fmla="*/ 40239 w 40239"/>
                            <a:gd name="connsiteY4" fmla="*/ 1929 h 8661"/>
                            <a:gd name="connsiteX0" fmla="*/ 3054 w 3054"/>
                            <a:gd name="connsiteY0" fmla="*/ 1907 h 10000"/>
                            <a:gd name="connsiteX1" fmla="*/ 526 w 3054"/>
                            <a:gd name="connsiteY1" fmla="*/ 10000 h 10000"/>
                            <a:gd name="connsiteX2" fmla="*/ 0 w 3054"/>
                            <a:gd name="connsiteY2" fmla="*/ 8373 h 10000"/>
                            <a:gd name="connsiteX3" fmla="*/ 2426 w 3054"/>
                            <a:gd name="connsiteY3" fmla="*/ 0 h 10000"/>
                            <a:gd name="connsiteX4" fmla="*/ 3054 w 3054"/>
                            <a:gd name="connsiteY4" fmla="*/ 1907 h 10000"/>
                            <a:gd name="connsiteX0" fmla="*/ 7944 w 7944"/>
                            <a:gd name="connsiteY0" fmla="*/ 0 h 10000"/>
                            <a:gd name="connsiteX1" fmla="*/ 1722 w 7944"/>
                            <a:gd name="connsiteY1" fmla="*/ 10000 h 10000"/>
                            <a:gd name="connsiteX2" fmla="*/ 0 w 7944"/>
                            <a:gd name="connsiteY2" fmla="*/ 8373 h 10000"/>
                            <a:gd name="connsiteX3" fmla="*/ 7944 w 7944"/>
                            <a:gd name="connsiteY3" fmla="*/ 0 h 10000"/>
                            <a:gd name="connsiteX0" fmla="*/ 10000 w 10000"/>
                            <a:gd name="connsiteY0" fmla="*/ 0 h 10000"/>
                            <a:gd name="connsiteX1" fmla="*/ 6449 w 10000"/>
                            <a:gd name="connsiteY1" fmla="*/ 4480 h 10000"/>
                            <a:gd name="connsiteX2" fmla="*/ 2168 w 10000"/>
                            <a:gd name="connsiteY2" fmla="*/ 10000 h 10000"/>
                            <a:gd name="connsiteX3" fmla="*/ 0 w 10000"/>
                            <a:gd name="connsiteY3" fmla="*/ 8373 h 10000"/>
                            <a:gd name="connsiteX4" fmla="*/ 10000 w 10000"/>
                            <a:gd name="connsiteY4" fmla="*/ 0 h 10000"/>
                            <a:gd name="connsiteX0" fmla="*/ 10000 w 11726"/>
                            <a:gd name="connsiteY0" fmla="*/ 0 h 10000"/>
                            <a:gd name="connsiteX1" fmla="*/ 11726 w 11726"/>
                            <a:gd name="connsiteY1" fmla="*/ 1200 h 10000"/>
                            <a:gd name="connsiteX2" fmla="*/ 2168 w 11726"/>
                            <a:gd name="connsiteY2" fmla="*/ 10000 h 10000"/>
                            <a:gd name="connsiteX3" fmla="*/ 0 w 11726"/>
                            <a:gd name="connsiteY3" fmla="*/ 8373 h 10000"/>
                            <a:gd name="connsiteX4" fmla="*/ 10000 w 11726"/>
                            <a:gd name="connsiteY4" fmla="*/ 0 h 10000"/>
                            <a:gd name="connsiteX0" fmla="*/ 10000 w 11726"/>
                            <a:gd name="connsiteY0" fmla="*/ 0 h 9500"/>
                            <a:gd name="connsiteX1" fmla="*/ 11726 w 11726"/>
                            <a:gd name="connsiteY1" fmla="*/ 1200 h 9500"/>
                            <a:gd name="connsiteX2" fmla="*/ 1679 w 11726"/>
                            <a:gd name="connsiteY2" fmla="*/ 9500 h 9500"/>
                            <a:gd name="connsiteX3" fmla="*/ 0 w 11726"/>
                            <a:gd name="connsiteY3" fmla="*/ 8373 h 9500"/>
                            <a:gd name="connsiteX4" fmla="*/ 10000 w 11726"/>
                            <a:gd name="connsiteY4" fmla="*/ 0 h 9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26" h="9500">
                              <a:moveTo>
                                <a:pt x="10000" y="0"/>
                              </a:moveTo>
                              <a:lnTo>
                                <a:pt x="11726" y="1200"/>
                              </a:lnTo>
                              <a:lnTo>
                                <a:pt x="1679" y="9500"/>
                              </a:lnTo>
                              <a:lnTo>
                                <a:pt x="0" y="8373"/>
                              </a:lnTo>
                              <a:lnTo>
                                <a:pt x="10000" y="0"/>
                              </a:lnTo>
                              <a:close/>
                            </a:path>
                          </a:pathLst>
                        </a:custGeom>
                        <a:solidFill>
                          <a:srgbClr val="FFFFFF">
                            <a:alpha val="0"/>
                          </a:srgbClr>
                        </a:solidFill>
                        <a:ln w="25400">
                          <a:solidFill>
                            <a:schemeClr val="tx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CF7B8" id="Freeform: Shape 6" o:spid="_x0000_s1026" style="position:absolute;margin-left:202.5pt;margin-top:142.9pt;width:36pt;height:3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26,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" path="m10000,r1726,1200l1679,9500,,8373,10000,xe" strokecolor="black [3213]" strokeweight="2pt">
                <v:fill opacity="0"/>
                <v:path arrowok="t" o:connecttype="custom" o:connectlocs="389924,0;457225,57153;65468,452463;0,398787;389924,0" o:connectangles="0,0,0,0,0"/>
              </v:shape>
            </w:pict>
          </mc:Fallback>
        </mc:AlternateContent>
      </w:r>
      <w:r w:rsidR="00862F34">
        <w:rPr>
          <w:noProof/>
        </w:rPr>
        <w:drawing>
          <wp:inline distT="0" distB="0" distL="0" distR="0" wp14:anchorId="02013327" wp14:editId="03140B28">
            <wp:extent cx="5731510" cy="3787775"/>
            <wp:effectExtent l="19050" t="19050" r="2159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787775"/>
                    </a:xfrm>
                    <a:prstGeom prst="rect">
                      <a:avLst/>
                    </a:prstGeom>
                    <a:ln>
                      <a:solidFill>
                        <a:schemeClr val="tx1"/>
                      </a:solidFill>
                    </a:ln>
                  </pic:spPr>
                </pic:pic>
              </a:graphicData>
            </a:graphic>
          </wp:inline>
        </w:drawing>
      </w:r>
    </w:p>
    <w:p w14:paraId="373C8431" w14:textId="77777777" w:rsidR="008A284D" w:rsidRDefault="00862F34" w:rsidP="00C56229">
      <w:pPr>
        <w:tabs>
          <w:tab w:val="left" w:pos="2520"/>
        </w:tabs>
        <w:spacing w:before="120" w:after="120"/>
        <w:rPr>
          <w:rFonts w:cs="Arial"/>
          <w:b/>
        </w:rPr>
      </w:pPr>
      <w:r>
        <w:rPr>
          <w:rFonts w:cs="Arial"/>
          <w:b/>
        </w:rPr>
        <w:t>Figure 2. Land Zoning Map</w:t>
      </w:r>
    </w:p>
    <w:p w14:paraId="27A82AE3" w14:textId="77777777" w:rsidR="00862F34" w:rsidRDefault="00862F34" w:rsidP="00C56229">
      <w:pPr>
        <w:tabs>
          <w:tab w:val="left" w:pos="2520"/>
        </w:tabs>
        <w:spacing w:before="120" w:after="120"/>
        <w:rPr>
          <w:rFonts w:cs="Arial"/>
          <w:b/>
        </w:rPr>
      </w:pPr>
    </w:p>
    <w:p w14:paraId="79820D32" w14:textId="77777777" w:rsidR="005A57A7" w:rsidRPr="005F5956" w:rsidRDefault="005A57A7" w:rsidP="00C56229">
      <w:pPr>
        <w:tabs>
          <w:tab w:val="left" w:pos="2520"/>
        </w:tabs>
        <w:spacing w:before="120" w:after="120"/>
        <w:rPr>
          <w:rFonts w:cs="Arial"/>
          <w:b/>
        </w:rPr>
      </w:pPr>
      <w:r w:rsidRPr="005F5956">
        <w:rPr>
          <w:rFonts w:cs="Arial"/>
          <w:b/>
        </w:rPr>
        <w:t xml:space="preserve">Summary of </w:t>
      </w:r>
      <w:r w:rsidR="00CA7392">
        <w:rPr>
          <w:rFonts w:cs="Arial"/>
          <w:b/>
        </w:rPr>
        <w:t>r</w:t>
      </w:r>
      <w:r w:rsidRPr="005F5956">
        <w:rPr>
          <w:rFonts w:cs="Arial"/>
          <w:b/>
        </w:rPr>
        <w:t>ecommendation</w:t>
      </w:r>
    </w:p>
    <w:p w14:paraId="0D4122FD" w14:textId="77777777" w:rsidR="005A57A7" w:rsidRDefault="006D4DC8" w:rsidP="00C56229">
      <w:pPr>
        <w:tabs>
          <w:tab w:val="left" w:pos="2520"/>
        </w:tabs>
        <w:spacing w:before="120" w:after="120"/>
        <w:rPr>
          <w:rFonts w:cs="Arial"/>
        </w:rPr>
      </w:pPr>
      <w:r w:rsidRPr="00192FEB">
        <w:rPr>
          <w:rFonts w:cs="Arial"/>
        </w:rPr>
        <w:t xml:space="preserve">The planning proposal has merit and should proceed subject to conditions as it will </w:t>
      </w:r>
      <w:r w:rsidR="00A3048C" w:rsidRPr="00192FEB">
        <w:rPr>
          <w:rFonts w:cs="Arial"/>
        </w:rPr>
        <w:t xml:space="preserve">facilitate the </w:t>
      </w:r>
      <w:proofErr w:type="spellStart"/>
      <w:r w:rsidR="001D08CE" w:rsidRPr="00192FEB">
        <w:rPr>
          <w:rFonts w:cs="Arial"/>
        </w:rPr>
        <w:t>Warrick</w:t>
      </w:r>
      <w:proofErr w:type="spellEnd"/>
      <w:r w:rsidR="001D08CE" w:rsidRPr="00192FEB">
        <w:rPr>
          <w:rFonts w:cs="Arial"/>
        </w:rPr>
        <w:t xml:space="preserve"> Lane </w:t>
      </w:r>
      <w:r w:rsidR="00E9070F">
        <w:rPr>
          <w:rFonts w:cs="Arial"/>
        </w:rPr>
        <w:t>development</w:t>
      </w:r>
      <w:r w:rsidR="00005FC7">
        <w:rPr>
          <w:rFonts w:cs="Arial"/>
        </w:rPr>
        <w:t xml:space="preserve"> </w:t>
      </w:r>
      <w:r w:rsidR="00005FC7" w:rsidRPr="00DD4D5F">
        <w:rPr>
          <w:rFonts w:cs="Arial"/>
        </w:rPr>
        <w:t>Council’s Community Strategic Plan ‘Our Blacktown 2030’</w:t>
      </w:r>
      <w:r w:rsidR="00005FC7">
        <w:rPr>
          <w:rFonts w:cs="Arial"/>
        </w:rPr>
        <w:t>.</w:t>
      </w:r>
    </w:p>
    <w:p w14:paraId="16E80613" w14:textId="77777777" w:rsidR="003966C7" w:rsidRPr="00192FEB" w:rsidRDefault="003966C7" w:rsidP="00C56229">
      <w:pPr>
        <w:tabs>
          <w:tab w:val="left" w:pos="2520"/>
        </w:tabs>
        <w:spacing w:before="120" w:after="120"/>
        <w:rPr>
          <w:rFonts w:cs="Arial"/>
        </w:rPr>
      </w:pPr>
    </w:p>
    <w:p w14:paraId="5E3DC94A" w14:textId="77777777" w:rsidR="005A025C" w:rsidRPr="00A15C06" w:rsidRDefault="00B7424A" w:rsidP="00C56229">
      <w:pPr>
        <w:pBdr>
          <w:bottom w:val="single" w:sz="4" w:space="1" w:color="auto"/>
        </w:pBdr>
        <w:tabs>
          <w:tab w:val="left" w:pos="2520"/>
        </w:tabs>
        <w:spacing w:before="120" w:after="120"/>
        <w:rPr>
          <w:rFonts w:cs="Arial"/>
          <w:b/>
        </w:rPr>
      </w:pPr>
      <w:r>
        <w:rPr>
          <w:rFonts w:cs="Arial"/>
          <w:b/>
        </w:rPr>
        <w:t xml:space="preserve">PROPOSAL </w:t>
      </w:r>
    </w:p>
    <w:p w14:paraId="035FF32E" w14:textId="77777777" w:rsidR="00C56229" w:rsidRDefault="00FC64BB" w:rsidP="00C56229">
      <w:pPr>
        <w:tabs>
          <w:tab w:val="left" w:pos="2520"/>
        </w:tabs>
        <w:spacing w:before="120" w:after="120"/>
        <w:rPr>
          <w:rFonts w:cs="Arial"/>
          <w:b/>
          <w:szCs w:val="24"/>
        </w:rPr>
      </w:pPr>
      <w:r w:rsidRPr="005F5956">
        <w:rPr>
          <w:rFonts w:cs="Arial"/>
          <w:b/>
          <w:szCs w:val="24"/>
        </w:rPr>
        <w:t xml:space="preserve">Objectives or </w:t>
      </w:r>
      <w:r w:rsidR="00CA7392">
        <w:rPr>
          <w:rFonts w:cs="Arial"/>
          <w:b/>
          <w:szCs w:val="24"/>
        </w:rPr>
        <w:t>i</w:t>
      </w:r>
      <w:r w:rsidRPr="005F5956">
        <w:rPr>
          <w:rFonts w:cs="Arial"/>
          <w:b/>
          <w:szCs w:val="24"/>
        </w:rPr>
        <w:t xml:space="preserve">ntended </w:t>
      </w:r>
      <w:r w:rsidR="00CA7392">
        <w:rPr>
          <w:rFonts w:cs="Arial"/>
          <w:b/>
          <w:szCs w:val="24"/>
        </w:rPr>
        <w:t>o</w:t>
      </w:r>
      <w:r w:rsidRPr="005F5956">
        <w:rPr>
          <w:rFonts w:cs="Arial"/>
          <w:b/>
          <w:szCs w:val="24"/>
        </w:rPr>
        <w:t>utcomes</w:t>
      </w:r>
    </w:p>
    <w:p w14:paraId="1300D047" w14:textId="77777777" w:rsidR="00554FCF" w:rsidRPr="008B4765" w:rsidRDefault="00554FCF" w:rsidP="00554FCF">
      <w:pPr>
        <w:tabs>
          <w:tab w:val="left" w:pos="2520"/>
        </w:tabs>
        <w:rPr>
          <w:szCs w:val="24"/>
        </w:rPr>
      </w:pPr>
      <w:r w:rsidRPr="008B4765">
        <w:rPr>
          <w:szCs w:val="24"/>
        </w:rPr>
        <w:t>The objective of the planning proposal is to rec</w:t>
      </w:r>
      <w:r w:rsidR="008701C9">
        <w:rPr>
          <w:szCs w:val="24"/>
        </w:rPr>
        <w:t xml:space="preserve">lassify Council owned land from community land to </w:t>
      </w:r>
      <w:r w:rsidRPr="008B4765">
        <w:rPr>
          <w:szCs w:val="24"/>
        </w:rPr>
        <w:t>operational la</w:t>
      </w:r>
      <w:r w:rsidR="008701C9">
        <w:rPr>
          <w:szCs w:val="24"/>
        </w:rPr>
        <w:t>nd</w:t>
      </w:r>
      <w:r w:rsidRPr="008B4765">
        <w:rPr>
          <w:szCs w:val="24"/>
        </w:rPr>
        <w:t>.</w:t>
      </w:r>
      <w:r w:rsidR="00555E52">
        <w:rPr>
          <w:szCs w:val="24"/>
        </w:rPr>
        <w:t xml:space="preserve"> </w:t>
      </w:r>
    </w:p>
    <w:p w14:paraId="2142FFD9" w14:textId="77777777" w:rsidR="00554FCF" w:rsidRPr="008B4765" w:rsidRDefault="00554FCF" w:rsidP="00554FCF">
      <w:pPr>
        <w:tabs>
          <w:tab w:val="left" w:pos="2520"/>
        </w:tabs>
        <w:rPr>
          <w:szCs w:val="24"/>
        </w:rPr>
      </w:pPr>
    </w:p>
    <w:p w14:paraId="225DE952" w14:textId="77777777" w:rsidR="00554FCF" w:rsidRPr="008B4765" w:rsidRDefault="00554FCF" w:rsidP="00554FCF">
      <w:pPr>
        <w:tabs>
          <w:tab w:val="left" w:pos="2520"/>
        </w:tabs>
        <w:rPr>
          <w:szCs w:val="24"/>
        </w:rPr>
      </w:pPr>
      <w:r w:rsidRPr="008B4765">
        <w:rPr>
          <w:szCs w:val="24"/>
        </w:rPr>
        <w:t>All Council owned land in NSW is classified as either 'operational land' or 'community land'. Community land generally includes public access lands such as parks and reserves. Community land is not able to be sold by a council. Operational land is not generally open to the public, but may be used for public purposes such as works</w:t>
      </w:r>
      <w:r w:rsidR="00E33743">
        <w:rPr>
          <w:szCs w:val="24"/>
        </w:rPr>
        <w:t>.</w:t>
      </w:r>
      <w:r w:rsidRPr="008B4765">
        <w:rPr>
          <w:szCs w:val="24"/>
        </w:rPr>
        <w:t xml:space="preserve"> Operational land can be sold or developed for private use. </w:t>
      </w:r>
    </w:p>
    <w:p w14:paraId="07CCBF31" w14:textId="77777777" w:rsidR="00554FCF" w:rsidRPr="008B4765" w:rsidRDefault="00554FCF" w:rsidP="00554FCF">
      <w:pPr>
        <w:tabs>
          <w:tab w:val="left" w:pos="2520"/>
        </w:tabs>
        <w:rPr>
          <w:szCs w:val="24"/>
        </w:rPr>
      </w:pPr>
    </w:p>
    <w:p w14:paraId="54CF6A74" w14:textId="77777777" w:rsidR="00554FCF" w:rsidRDefault="00554FCF" w:rsidP="00554FCF">
      <w:pPr>
        <w:tabs>
          <w:tab w:val="left" w:pos="2520"/>
        </w:tabs>
        <w:rPr>
          <w:szCs w:val="24"/>
        </w:rPr>
      </w:pPr>
      <w:r w:rsidRPr="008B4765">
        <w:rPr>
          <w:szCs w:val="24"/>
        </w:rPr>
        <w:t>The reclassification</w:t>
      </w:r>
      <w:r w:rsidR="009A0093">
        <w:rPr>
          <w:szCs w:val="24"/>
        </w:rPr>
        <w:t xml:space="preserve"> of the subject site</w:t>
      </w:r>
      <w:r w:rsidRPr="008B4765">
        <w:rPr>
          <w:szCs w:val="24"/>
        </w:rPr>
        <w:t xml:space="preserve"> to 'operational land' is necessary </w:t>
      </w:r>
      <w:r>
        <w:rPr>
          <w:szCs w:val="24"/>
        </w:rPr>
        <w:t xml:space="preserve">to facilitate the </w:t>
      </w:r>
      <w:proofErr w:type="spellStart"/>
      <w:r w:rsidR="00E9070F">
        <w:rPr>
          <w:szCs w:val="24"/>
        </w:rPr>
        <w:t>Warrick</w:t>
      </w:r>
      <w:proofErr w:type="spellEnd"/>
      <w:r w:rsidR="00E9070F">
        <w:rPr>
          <w:szCs w:val="24"/>
        </w:rPr>
        <w:t xml:space="preserve"> Lane </w:t>
      </w:r>
      <w:r w:rsidR="00781A3A">
        <w:rPr>
          <w:szCs w:val="24"/>
        </w:rPr>
        <w:t>development</w:t>
      </w:r>
      <w:r w:rsidR="00E63820">
        <w:rPr>
          <w:szCs w:val="24"/>
        </w:rPr>
        <w:t>, as follows</w:t>
      </w:r>
      <w:r w:rsidR="00781A3A">
        <w:rPr>
          <w:szCs w:val="24"/>
        </w:rPr>
        <w:t>:</w:t>
      </w:r>
    </w:p>
    <w:p w14:paraId="3433D210" w14:textId="77777777" w:rsidR="001E758D" w:rsidRDefault="001E758D" w:rsidP="001E758D">
      <w:pPr>
        <w:pStyle w:val="ListParagraph"/>
        <w:numPr>
          <w:ilvl w:val="0"/>
          <w:numId w:val="42"/>
        </w:numPr>
        <w:tabs>
          <w:tab w:val="left" w:pos="2520"/>
        </w:tabs>
        <w:rPr>
          <w:rFonts w:ascii="Arial" w:hAnsi="Arial" w:cs="Arial"/>
          <w:sz w:val="24"/>
          <w:szCs w:val="24"/>
        </w:rPr>
      </w:pPr>
      <w:r w:rsidRPr="002834A9">
        <w:rPr>
          <w:rFonts w:ascii="Arial" w:hAnsi="Arial" w:cs="Arial"/>
          <w:sz w:val="24"/>
          <w:szCs w:val="24"/>
        </w:rPr>
        <w:t xml:space="preserve">The </w:t>
      </w:r>
      <w:r>
        <w:rPr>
          <w:rFonts w:ascii="Arial" w:hAnsi="Arial" w:cs="Arial"/>
          <w:sz w:val="24"/>
          <w:szCs w:val="24"/>
        </w:rPr>
        <w:t xml:space="preserve">draft plans for the </w:t>
      </w:r>
      <w:proofErr w:type="spellStart"/>
      <w:r>
        <w:rPr>
          <w:rFonts w:ascii="Arial" w:hAnsi="Arial" w:cs="Arial"/>
          <w:sz w:val="24"/>
          <w:szCs w:val="24"/>
        </w:rPr>
        <w:t>Warrick</w:t>
      </w:r>
      <w:proofErr w:type="spellEnd"/>
      <w:r>
        <w:rPr>
          <w:rFonts w:ascii="Arial" w:hAnsi="Arial" w:cs="Arial"/>
          <w:sz w:val="24"/>
          <w:szCs w:val="24"/>
        </w:rPr>
        <w:t xml:space="preserve"> Lane </w:t>
      </w:r>
      <w:r w:rsidR="00DE4B59">
        <w:rPr>
          <w:rFonts w:ascii="Arial" w:hAnsi="Arial" w:cs="Arial"/>
          <w:sz w:val="24"/>
          <w:szCs w:val="24"/>
        </w:rPr>
        <w:t>development includes</w:t>
      </w:r>
      <w:r w:rsidR="00D17A32">
        <w:rPr>
          <w:rFonts w:ascii="Arial" w:hAnsi="Arial" w:cs="Arial"/>
          <w:sz w:val="24"/>
          <w:szCs w:val="24"/>
        </w:rPr>
        <w:t xml:space="preserve"> the relocation </w:t>
      </w:r>
      <w:r w:rsidR="00174244">
        <w:rPr>
          <w:rFonts w:ascii="Arial" w:hAnsi="Arial" w:cs="Arial"/>
          <w:sz w:val="24"/>
          <w:szCs w:val="24"/>
        </w:rPr>
        <w:t xml:space="preserve">of existing at-grade car parking spaces into a basement carpark below the RE1 Recreation zoned land at 81-97 Main Street, Blacktown. </w:t>
      </w:r>
      <w:r w:rsidR="008B10A0">
        <w:rPr>
          <w:rFonts w:ascii="Arial" w:hAnsi="Arial" w:cs="Arial"/>
          <w:sz w:val="24"/>
          <w:szCs w:val="24"/>
        </w:rPr>
        <w:t xml:space="preserve">The subject site needs to be classified as operational land to enable operation of the </w:t>
      </w:r>
      <w:r w:rsidR="00E63820">
        <w:rPr>
          <w:rFonts w:ascii="Arial" w:hAnsi="Arial" w:cs="Arial"/>
          <w:sz w:val="24"/>
          <w:szCs w:val="24"/>
        </w:rPr>
        <w:lastRenderedPageBreak/>
        <w:t>basement</w:t>
      </w:r>
      <w:r w:rsidR="008B10A0">
        <w:rPr>
          <w:rFonts w:ascii="Arial" w:hAnsi="Arial" w:cs="Arial"/>
          <w:sz w:val="24"/>
          <w:szCs w:val="24"/>
        </w:rPr>
        <w:t xml:space="preserve"> carpark on the site, as no Plan of Management applies to this site that </w:t>
      </w:r>
      <w:r w:rsidR="00001465">
        <w:rPr>
          <w:rFonts w:ascii="Arial" w:hAnsi="Arial" w:cs="Arial"/>
          <w:sz w:val="24"/>
          <w:szCs w:val="24"/>
        </w:rPr>
        <w:t>enables</w:t>
      </w:r>
      <w:r w:rsidR="008B10A0">
        <w:rPr>
          <w:rFonts w:ascii="Arial" w:hAnsi="Arial" w:cs="Arial"/>
          <w:sz w:val="24"/>
          <w:szCs w:val="24"/>
        </w:rPr>
        <w:t xml:space="preserve"> its use for a </w:t>
      </w:r>
      <w:r w:rsidR="00001465">
        <w:rPr>
          <w:rFonts w:ascii="Arial" w:hAnsi="Arial" w:cs="Arial"/>
          <w:sz w:val="24"/>
          <w:szCs w:val="24"/>
        </w:rPr>
        <w:t xml:space="preserve">public </w:t>
      </w:r>
      <w:r w:rsidR="008B10A0">
        <w:rPr>
          <w:rFonts w:ascii="Arial" w:hAnsi="Arial" w:cs="Arial"/>
          <w:sz w:val="24"/>
          <w:szCs w:val="24"/>
        </w:rPr>
        <w:t>carpark.</w:t>
      </w:r>
    </w:p>
    <w:p w14:paraId="430E7532" w14:textId="77777777" w:rsidR="008B10A0" w:rsidRPr="002834A9" w:rsidRDefault="004E2B10" w:rsidP="001E758D">
      <w:pPr>
        <w:pStyle w:val="ListParagraph"/>
        <w:numPr>
          <w:ilvl w:val="0"/>
          <w:numId w:val="42"/>
        </w:numPr>
        <w:tabs>
          <w:tab w:val="left" w:pos="2520"/>
        </w:tabs>
        <w:rPr>
          <w:rFonts w:ascii="Arial" w:hAnsi="Arial" w:cs="Arial"/>
          <w:sz w:val="24"/>
          <w:szCs w:val="24"/>
        </w:rPr>
      </w:pPr>
      <w:proofErr w:type="gramStart"/>
      <w:r>
        <w:rPr>
          <w:rFonts w:ascii="Arial" w:hAnsi="Arial" w:cs="Arial"/>
          <w:sz w:val="24"/>
          <w:szCs w:val="24"/>
        </w:rPr>
        <w:t>With the exception of</w:t>
      </w:r>
      <w:proofErr w:type="gramEnd"/>
      <w:r>
        <w:rPr>
          <w:rFonts w:ascii="Arial" w:hAnsi="Arial" w:cs="Arial"/>
          <w:sz w:val="24"/>
          <w:szCs w:val="24"/>
        </w:rPr>
        <w:t xml:space="preserve"> the subject site, the </w:t>
      </w:r>
      <w:r w:rsidR="00302123">
        <w:rPr>
          <w:rFonts w:ascii="Arial" w:hAnsi="Arial" w:cs="Arial"/>
          <w:sz w:val="24"/>
          <w:szCs w:val="24"/>
        </w:rPr>
        <w:t xml:space="preserve">adjoining properties zoned RE1 </w:t>
      </w:r>
      <w:r w:rsidR="00DE4B59">
        <w:rPr>
          <w:rFonts w:ascii="Arial" w:hAnsi="Arial" w:cs="Arial"/>
          <w:sz w:val="24"/>
          <w:szCs w:val="24"/>
        </w:rPr>
        <w:t>are</w:t>
      </w:r>
      <w:r w:rsidR="00302123">
        <w:rPr>
          <w:rFonts w:ascii="Arial" w:hAnsi="Arial" w:cs="Arial"/>
          <w:sz w:val="24"/>
          <w:szCs w:val="24"/>
        </w:rPr>
        <w:t xml:space="preserve"> classified as operational land. As such, the Planning Proposal is required to reclassify 91 Main Street from community to operation</w:t>
      </w:r>
      <w:r w:rsidR="00E63820">
        <w:rPr>
          <w:rFonts w:ascii="Arial" w:hAnsi="Arial" w:cs="Arial"/>
          <w:sz w:val="24"/>
          <w:szCs w:val="24"/>
        </w:rPr>
        <w:t>al</w:t>
      </w:r>
      <w:r w:rsidR="00302123">
        <w:rPr>
          <w:rFonts w:ascii="Arial" w:hAnsi="Arial" w:cs="Arial"/>
          <w:sz w:val="24"/>
          <w:szCs w:val="24"/>
        </w:rPr>
        <w:t xml:space="preserve"> land consistent with the adjoining lots, to enable the operation of the </w:t>
      </w:r>
      <w:r w:rsidR="00076BC9">
        <w:rPr>
          <w:rFonts w:ascii="Arial" w:hAnsi="Arial" w:cs="Arial"/>
          <w:sz w:val="24"/>
          <w:szCs w:val="24"/>
        </w:rPr>
        <w:t>basement</w:t>
      </w:r>
      <w:r w:rsidR="00302123">
        <w:rPr>
          <w:rFonts w:ascii="Arial" w:hAnsi="Arial" w:cs="Arial"/>
          <w:sz w:val="24"/>
          <w:szCs w:val="24"/>
        </w:rPr>
        <w:t xml:space="preserve"> carpark as part of the </w:t>
      </w:r>
      <w:proofErr w:type="spellStart"/>
      <w:r w:rsidR="00302123">
        <w:rPr>
          <w:rFonts w:ascii="Arial" w:hAnsi="Arial" w:cs="Arial"/>
          <w:sz w:val="24"/>
          <w:szCs w:val="24"/>
        </w:rPr>
        <w:t>Warrick</w:t>
      </w:r>
      <w:proofErr w:type="spellEnd"/>
      <w:r w:rsidR="00302123">
        <w:rPr>
          <w:rFonts w:ascii="Arial" w:hAnsi="Arial" w:cs="Arial"/>
          <w:sz w:val="24"/>
          <w:szCs w:val="24"/>
        </w:rPr>
        <w:t xml:space="preserve"> Lane development. </w:t>
      </w:r>
    </w:p>
    <w:p w14:paraId="1CB2E0A6" w14:textId="77777777" w:rsidR="00781A3A" w:rsidRPr="001E758D" w:rsidRDefault="00781A3A" w:rsidP="001E758D">
      <w:pPr>
        <w:tabs>
          <w:tab w:val="left" w:pos="2520"/>
        </w:tabs>
        <w:rPr>
          <w:rFonts w:cs="Arial"/>
          <w:szCs w:val="24"/>
          <w:highlight w:val="yellow"/>
        </w:rPr>
      </w:pPr>
    </w:p>
    <w:p w14:paraId="1560FFD9" w14:textId="77777777" w:rsidR="00FC64BB" w:rsidRPr="005F5956" w:rsidRDefault="00FC64BB" w:rsidP="00C56229">
      <w:pPr>
        <w:tabs>
          <w:tab w:val="left" w:pos="2520"/>
        </w:tabs>
        <w:spacing w:before="120" w:after="120"/>
        <w:rPr>
          <w:rFonts w:cs="Arial"/>
          <w:b/>
          <w:szCs w:val="24"/>
        </w:rPr>
      </w:pPr>
      <w:r w:rsidRPr="005F5956">
        <w:rPr>
          <w:rFonts w:cs="Arial"/>
          <w:b/>
          <w:szCs w:val="24"/>
        </w:rPr>
        <w:t xml:space="preserve">Explanation of </w:t>
      </w:r>
      <w:r w:rsidR="00CA7392">
        <w:rPr>
          <w:rFonts w:cs="Arial"/>
          <w:b/>
          <w:szCs w:val="24"/>
        </w:rPr>
        <w:t>p</w:t>
      </w:r>
      <w:r w:rsidRPr="005F5956">
        <w:rPr>
          <w:rFonts w:cs="Arial"/>
          <w:b/>
          <w:szCs w:val="24"/>
        </w:rPr>
        <w:t>rovisions</w:t>
      </w:r>
    </w:p>
    <w:p w14:paraId="4543DC82" w14:textId="77777777" w:rsidR="0058304C" w:rsidRPr="0063523A" w:rsidRDefault="0058304C" w:rsidP="0058304C">
      <w:pPr>
        <w:tabs>
          <w:tab w:val="left" w:pos="2520"/>
        </w:tabs>
        <w:spacing w:before="120" w:after="120"/>
        <w:rPr>
          <w:rFonts w:cs="Arial"/>
          <w:szCs w:val="24"/>
        </w:rPr>
      </w:pPr>
      <w:r w:rsidRPr="0063523A">
        <w:rPr>
          <w:rFonts w:cs="Arial"/>
          <w:szCs w:val="24"/>
        </w:rPr>
        <w:t>The planning proposal seeks to amend the</w:t>
      </w:r>
      <w:r w:rsidR="0063523A" w:rsidRPr="0063523A">
        <w:rPr>
          <w:rFonts w:cs="Arial"/>
          <w:szCs w:val="24"/>
        </w:rPr>
        <w:t xml:space="preserve"> BLEP</w:t>
      </w:r>
      <w:r w:rsidRPr="0063523A">
        <w:rPr>
          <w:rFonts w:cs="Arial"/>
          <w:szCs w:val="24"/>
        </w:rPr>
        <w:t xml:space="preserve"> 2015 by reclassifying the site from community to operational land. </w:t>
      </w:r>
    </w:p>
    <w:p w14:paraId="576F354D" w14:textId="77777777" w:rsidR="0058304C" w:rsidRPr="00765251" w:rsidRDefault="0058304C" w:rsidP="0058304C">
      <w:pPr>
        <w:tabs>
          <w:tab w:val="left" w:pos="2520"/>
        </w:tabs>
        <w:spacing w:before="120" w:after="120"/>
        <w:rPr>
          <w:rFonts w:cs="Arial"/>
          <w:szCs w:val="24"/>
        </w:rPr>
      </w:pPr>
      <w:r w:rsidRPr="00765251">
        <w:rPr>
          <w:rFonts w:cs="Arial"/>
          <w:szCs w:val="24"/>
        </w:rPr>
        <w:t xml:space="preserve">The reclassification will occur by amending Schedule 4 </w:t>
      </w:r>
      <w:r w:rsidRPr="00765251">
        <w:rPr>
          <w:rFonts w:cs="Arial"/>
          <w:i/>
          <w:szCs w:val="24"/>
        </w:rPr>
        <w:t>Classification and reclassification of public land</w:t>
      </w:r>
      <w:r w:rsidRPr="00765251">
        <w:rPr>
          <w:rFonts w:cs="Arial"/>
          <w:szCs w:val="24"/>
        </w:rPr>
        <w:t xml:space="preserve"> of the </w:t>
      </w:r>
      <w:r w:rsidR="00765251">
        <w:rPr>
          <w:rFonts w:cs="Arial"/>
          <w:szCs w:val="24"/>
        </w:rPr>
        <w:t>BLEP</w:t>
      </w:r>
      <w:r w:rsidRPr="00765251">
        <w:rPr>
          <w:rFonts w:cs="Arial"/>
          <w:szCs w:val="24"/>
        </w:rPr>
        <w:t xml:space="preserve"> 2015 to include the site in Part 1 </w:t>
      </w:r>
      <w:r w:rsidRPr="00765251">
        <w:rPr>
          <w:rFonts w:cs="Arial"/>
          <w:i/>
          <w:szCs w:val="24"/>
        </w:rPr>
        <w:t>Land classified, or reclassified, as operational land—no interests changed</w:t>
      </w:r>
      <w:r w:rsidRPr="00765251">
        <w:rPr>
          <w:rFonts w:cs="Arial"/>
          <w:szCs w:val="24"/>
        </w:rPr>
        <w:t xml:space="preserve">, as shown in Table 1 </w:t>
      </w:r>
    </w:p>
    <w:p w14:paraId="605CAF26" w14:textId="77777777" w:rsidR="0058304C" w:rsidRPr="00765251" w:rsidRDefault="0058304C" w:rsidP="0058304C">
      <w:pPr>
        <w:tabs>
          <w:tab w:val="left" w:pos="2520"/>
        </w:tabs>
        <w:spacing w:before="120" w:after="120"/>
        <w:rPr>
          <w:rFonts w:cs="Arial"/>
          <w:szCs w:val="24"/>
        </w:rPr>
      </w:pPr>
    </w:p>
    <w:p w14:paraId="5EB83F63" w14:textId="77777777" w:rsidR="0058304C" w:rsidRPr="00765251" w:rsidRDefault="0058304C" w:rsidP="0058304C">
      <w:pPr>
        <w:tabs>
          <w:tab w:val="left" w:pos="2520"/>
        </w:tabs>
        <w:spacing w:before="120" w:after="120"/>
        <w:rPr>
          <w:rFonts w:cs="Arial"/>
          <w:szCs w:val="24"/>
        </w:rPr>
      </w:pPr>
      <w:r w:rsidRPr="00765251">
        <w:rPr>
          <w:rFonts w:cs="Arial"/>
          <w:szCs w:val="24"/>
        </w:rPr>
        <w:t xml:space="preserve">Table 1 – Proposed insertion in Part 1 of Schedule 4 of the </w:t>
      </w:r>
      <w:r w:rsidR="004131F3" w:rsidRPr="00765251">
        <w:rPr>
          <w:rFonts w:cs="Arial"/>
          <w:szCs w:val="24"/>
        </w:rPr>
        <w:t>BLEP</w:t>
      </w:r>
      <w:r w:rsidRPr="00765251">
        <w:rPr>
          <w:rFonts w:cs="Arial"/>
          <w:szCs w:val="24"/>
        </w:rPr>
        <w:t xml:space="preserve"> 2015</w:t>
      </w:r>
    </w:p>
    <w:tbl>
      <w:tblPr>
        <w:tblStyle w:val="TableGrid"/>
        <w:tblW w:w="9067" w:type="dxa"/>
        <w:tblLook w:val="04A0" w:firstRow="1" w:lastRow="0" w:firstColumn="1" w:lastColumn="0" w:noHBand="0" w:noVBand="1"/>
      </w:tblPr>
      <w:tblGrid>
        <w:gridCol w:w="4533"/>
        <w:gridCol w:w="4534"/>
      </w:tblGrid>
      <w:tr w:rsidR="0058304C" w:rsidRPr="00765251" w14:paraId="26FAA56F" w14:textId="77777777" w:rsidTr="00276C65">
        <w:tc>
          <w:tcPr>
            <w:tcW w:w="4533" w:type="dxa"/>
            <w:shd w:val="clear" w:color="auto" w:fill="D9D9D9" w:themeFill="background1" w:themeFillShade="D9"/>
          </w:tcPr>
          <w:p w14:paraId="5D649919" w14:textId="77777777" w:rsidR="0058304C" w:rsidRPr="00765251" w:rsidRDefault="0058304C" w:rsidP="00276C65">
            <w:pPr>
              <w:tabs>
                <w:tab w:val="left" w:pos="2520"/>
              </w:tabs>
              <w:rPr>
                <w:rFonts w:cs="Arial"/>
                <w:b/>
                <w:szCs w:val="24"/>
              </w:rPr>
            </w:pPr>
            <w:r w:rsidRPr="00765251">
              <w:rPr>
                <w:rFonts w:cs="Arial"/>
                <w:b/>
                <w:szCs w:val="24"/>
              </w:rPr>
              <w:t xml:space="preserve">Column 1 </w:t>
            </w:r>
          </w:p>
        </w:tc>
        <w:tc>
          <w:tcPr>
            <w:tcW w:w="4534" w:type="dxa"/>
            <w:shd w:val="clear" w:color="auto" w:fill="D9D9D9" w:themeFill="background1" w:themeFillShade="D9"/>
          </w:tcPr>
          <w:p w14:paraId="77522FA4" w14:textId="77777777" w:rsidR="0058304C" w:rsidRPr="00765251" w:rsidRDefault="0058304C" w:rsidP="00276C65">
            <w:pPr>
              <w:tabs>
                <w:tab w:val="left" w:pos="2520"/>
              </w:tabs>
              <w:rPr>
                <w:rFonts w:cs="Arial"/>
                <w:b/>
                <w:szCs w:val="24"/>
              </w:rPr>
            </w:pPr>
            <w:r w:rsidRPr="00765251">
              <w:rPr>
                <w:rFonts w:cs="Arial"/>
                <w:b/>
                <w:szCs w:val="24"/>
              </w:rPr>
              <w:t xml:space="preserve">Column 2 </w:t>
            </w:r>
          </w:p>
        </w:tc>
      </w:tr>
      <w:tr w:rsidR="0058304C" w:rsidRPr="00765251" w14:paraId="751F83BF" w14:textId="77777777" w:rsidTr="00276C65">
        <w:tc>
          <w:tcPr>
            <w:tcW w:w="4533" w:type="dxa"/>
            <w:shd w:val="clear" w:color="auto" w:fill="D9D9D9" w:themeFill="background1" w:themeFillShade="D9"/>
          </w:tcPr>
          <w:p w14:paraId="78A95ABA" w14:textId="77777777" w:rsidR="0058304C" w:rsidRPr="00765251" w:rsidRDefault="0058304C" w:rsidP="00276C65">
            <w:pPr>
              <w:tabs>
                <w:tab w:val="left" w:pos="2520"/>
              </w:tabs>
              <w:rPr>
                <w:rFonts w:cs="Arial"/>
                <w:b/>
                <w:szCs w:val="24"/>
              </w:rPr>
            </w:pPr>
            <w:r w:rsidRPr="00765251">
              <w:rPr>
                <w:rFonts w:cs="Arial"/>
                <w:b/>
                <w:szCs w:val="24"/>
              </w:rPr>
              <w:t xml:space="preserve">Locality </w:t>
            </w:r>
          </w:p>
        </w:tc>
        <w:tc>
          <w:tcPr>
            <w:tcW w:w="4534" w:type="dxa"/>
            <w:shd w:val="clear" w:color="auto" w:fill="D9D9D9" w:themeFill="background1" w:themeFillShade="D9"/>
          </w:tcPr>
          <w:p w14:paraId="140A95BF" w14:textId="77777777" w:rsidR="0058304C" w:rsidRPr="00765251" w:rsidRDefault="0058304C" w:rsidP="00276C65">
            <w:pPr>
              <w:tabs>
                <w:tab w:val="left" w:pos="2520"/>
              </w:tabs>
              <w:rPr>
                <w:rFonts w:cs="Arial"/>
                <w:b/>
                <w:szCs w:val="24"/>
              </w:rPr>
            </w:pPr>
            <w:r w:rsidRPr="00765251">
              <w:rPr>
                <w:rFonts w:cs="Arial"/>
                <w:b/>
                <w:szCs w:val="24"/>
              </w:rPr>
              <w:t xml:space="preserve">Description </w:t>
            </w:r>
          </w:p>
        </w:tc>
      </w:tr>
      <w:tr w:rsidR="0058304C" w:rsidRPr="0058304C" w14:paraId="627EFF21" w14:textId="77777777" w:rsidTr="00276C65">
        <w:tc>
          <w:tcPr>
            <w:tcW w:w="4533" w:type="dxa"/>
          </w:tcPr>
          <w:p w14:paraId="550E1B8A" w14:textId="77777777" w:rsidR="0058304C" w:rsidRPr="00765251" w:rsidRDefault="004131F3" w:rsidP="00276C65">
            <w:pPr>
              <w:tabs>
                <w:tab w:val="left" w:pos="2520"/>
              </w:tabs>
              <w:rPr>
                <w:rFonts w:cs="Arial"/>
                <w:szCs w:val="24"/>
              </w:rPr>
            </w:pPr>
            <w:r w:rsidRPr="00765251">
              <w:rPr>
                <w:rFonts w:cs="Arial"/>
                <w:szCs w:val="24"/>
              </w:rPr>
              <w:t>Blacktown</w:t>
            </w:r>
          </w:p>
        </w:tc>
        <w:tc>
          <w:tcPr>
            <w:tcW w:w="4534" w:type="dxa"/>
          </w:tcPr>
          <w:p w14:paraId="19435F5E" w14:textId="77777777" w:rsidR="00765251" w:rsidRPr="00765251" w:rsidRDefault="00765251" w:rsidP="00276C65">
            <w:pPr>
              <w:tabs>
                <w:tab w:val="left" w:pos="2520"/>
              </w:tabs>
              <w:rPr>
                <w:rFonts w:cs="Arial"/>
              </w:rPr>
            </w:pPr>
            <w:r w:rsidRPr="00765251">
              <w:rPr>
                <w:rFonts w:cs="Arial"/>
              </w:rPr>
              <w:t>Lot 5A DP 11349</w:t>
            </w:r>
          </w:p>
          <w:p w14:paraId="48AE51A5" w14:textId="77777777" w:rsidR="0058304C" w:rsidRPr="00765251" w:rsidRDefault="004131F3" w:rsidP="00276C65">
            <w:pPr>
              <w:tabs>
                <w:tab w:val="left" w:pos="2520"/>
              </w:tabs>
              <w:rPr>
                <w:rFonts w:cs="Arial"/>
                <w:szCs w:val="24"/>
              </w:rPr>
            </w:pPr>
            <w:r w:rsidRPr="00765251">
              <w:rPr>
                <w:rFonts w:cs="Arial"/>
                <w:szCs w:val="24"/>
              </w:rPr>
              <w:t>91 Main Street, Blacktown</w:t>
            </w:r>
            <w:r w:rsidR="0058304C" w:rsidRPr="00765251">
              <w:rPr>
                <w:rFonts w:cs="Arial"/>
                <w:szCs w:val="24"/>
              </w:rPr>
              <w:t xml:space="preserve"> </w:t>
            </w:r>
          </w:p>
        </w:tc>
      </w:tr>
    </w:tbl>
    <w:p w14:paraId="3D0E8D2C" w14:textId="77777777" w:rsidR="0058304C" w:rsidRPr="003B20C7" w:rsidRDefault="0058304C" w:rsidP="0058304C">
      <w:pPr>
        <w:tabs>
          <w:tab w:val="left" w:pos="2520"/>
        </w:tabs>
        <w:spacing w:before="120" w:after="120"/>
        <w:rPr>
          <w:rFonts w:cs="Arial"/>
          <w:szCs w:val="24"/>
        </w:rPr>
      </w:pPr>
      <w:r w:rsidRPr="003B20C7">
        <w:rPr>
          <w:rFonts w:cs="Arial"/>
          <w:szCs w:val="24"/>
        </w:rPr>
        <w:t xml:space="preserve">It is also noted that Council does not intend to </w:t>
      </w:r>
      <w:r w:rsidR="00682233" w:rsidRPr="003B20C7">
        <w:rPr>
          <w:rFonts w:cs="Arial"/>
          <w:szCs w:val="24"/>
        </w:rPr>
        <w:t>discharge</w:t>
      </w:r>
      <w:r w:rsidRPr="003B20C7">
        <w:rPr>
          <w:rFonts w:cs="Arial"/>
          <w:szCs w:val="24"/>
        </w:rPr>
        <w:t xml:space="preserve"> any </w:t>
      </w:r>
      <w:r w:rsidR="00AB1BBE" w:rsidRPr="003B20C7">
        <w:rPr>
          <w:rFonts w:cs="Arial"/>
          <w:szCs w:val="24"/>
        </w:rPr>
        <w:t xml:space="preserve">of its </w:t>
      </w:r>
      <w:r w:rsidRPr="003B20C7">
        <w:rPr>
          <w:rFonts w:cs="Arial"/>
          <w:szCs w:val="24"/>
        </w:rPr>
        <w:t xml:space="preserve">interests </w:t>
      </w:r>
      <w:r w:rsidR="00EC64FE" w:rsidRPr="003B20C7">
        <w:rPr>
          <w:rFonts w:cs="Arial"/>
          <w:szCs w:val="24"/>
        </w:rPr>
        <w:t xml:space="preserve">such as property ownership. </w:t>
      </w:r>
    </w:p>
    <w:p w14:paraId="724AB84F" w14:textId="77777777" w:rsidR="004131F3" w:rsidRPr="0058304C" w:rsidRDefault="004131F3" w:rsidP="0058304C">
      <w:pPr>
        <w:tabs>
          <w:tab w:val="left" w:pos="2520"/>
        </w:tabs>
        <w:spacing w:before="120" w:after="120"/>
        <w:rPr>
          <w:rFonts w:cs="Arial"/>
          <w:szCs w:val="24"/>
          <w:highlight w:val="yellow"/>
        </w:rPr>
      </w:pPr>
    </w:p>
    <w:p w14:paraId="378D9B0C" w14:textId="77777777" w:rsidR="00C56229" w:rsidRPr="0063523A" w:rsidRDefault="003B25E3" w:rsidP="00C56229">
      <w:pPr>
        <w:tabs>
          <w:tab w:val="left" w:pos="2520"/>
        </w:tabs>
        <w:spacing w:before="120" w:after="120"/>
        <w:rPr>
          <w:rFonts w:cs="Arial"/>
          <w:b/>
          <w:szCs w:val="24"/>
        </w:rPr>
      </w:pPr>
      <w:r w:rsidRPr="0063523A">
        <w:rPr>
          <w:rFonts w:cs="Arial"/>
          <w:b/>
          <w:szCs w:val="24"/>
        </w:rPr>
        <w:t xml:space="preserve">Mapping </w:t>
      </w:r>
    </w:p>
    <w:p w14:paraId="4E81E803" w14:textId="77777777" w:rsidR="00554FCF" w:rsidRDefault="006A590B" w:rsidP="00EE3190">
      <w:pPr>
        <w:pBdr>
          <w:bottom w:val="single" w:sz="4" w:space="1" w:color="auto"/>
        </w:pBdr>
        <w:tabs>
          <w:tab w:val="left" w:pos="2520"/>
        </w:tabs>
        <w:spacing w:before="120" w:after="120"/>
        <w:rPr>
          <w:rFonts w:cs="Arial"/>
          <w:szCs w:val="24"/>
        </w:rPr>
      </w:pPr>
      <w:r w:rsidRPr="0063523A">
        <w:rPr>
          <w:rFonts w:cs="Arial"/>
          <w:szCs w:val="24"/>
        </w:rPr>
        <w:t>As the planning proposal is for the reclassification of land only, no mapping changes will be required.</w:t>
      </w:r>
    </w:p>
    <w:p w14:paraId="68AE8DF5" w14:textId="77777777" w:rsidR="00554FCF" w:rsidRDefault="00554FCF" w:rsidP="00EE3190">
      <w:pPr>
        <w:pBdr>
          <w:bottom w:val="single" w:sz="4" w:space="1" w:color="auto"/>
        </w:pBdr>
        <w:tabs>
          <w:tab w:val="left" w:pos="2520"/>
        </w:tabs>
        <w:spacing w:before="120" w:after="120"/>
        <w:rPr>
          <w:rFonts w:cs="Arial"/>
          <w:szCs w:val="24"/>
        </w:rPr>
      </w:pPr>
    </w:p>
    <w:p w14:paraId="0B88EC2A" w14:textId="77777777" w:rsidR="005F3DA0" w:rsidRPr="00A15C06" w:rsidRDefault="005F3DA0" w:rsidP="00EE3190">
      <w:pPr>
        <w:pBdr>
          <w:bottom w:val="single" w:sz="4" w:space="1" w:color="auto"/>
        </w:pBdr>
        <w:tabs>
          <w:tab w:val="left" w:pos="2520"/>
        </w:tabs>
        <w:spacing w:before="120" w:after="120"/>
        <w:rPr>
          <w:rFonts w:cs="Arial"/>
          <w:b/>
        </w:rPr>
      </w:pPr>
      <w:r>
        <w:rPr>
          <w:rFonts w:cs="Arial"/>
          <w:b/>
        </w:rPr>
        <w:t xml:space="preserve">NEED FOR THE PLANNING PROPOSAL  </w:t>
      </w:r>
    </w:p>
    <w:p w14:paraId="1ED8B9E9" w14:textId="77777777" w:rsidR="005F3DA0" w:rsidRPr="00C56229" w:rsidRDefault="005F3DA0" w:rsidP="00EE3190">
      <w:pPr>
        <w:tabs>
          <w:tab w:val="left" w:pos="2520"/>
        </w:tabs>
        <w:rPr>
          <w:rFonts w:cs="Arial"/>
          <w:sz w:val="2"/>
          <w:szCs w:val="2"/>
          <w:highlight w:val="yellow"/>
        </w:rPr>
      </w:pPr>
    </w:p>
    <w:p w14:paraId="7B60F163" w14:textId="77777777" w:rsidR="00746DE5" w:rsidRDefault="00746DE5" w:rsidP="00397E98">
      <w:pPr>
        <w:tabs>
          <w:tab w:val="left" w:pos="2520"/>
        </w:tabs>
        <w:spacing w:after="120"/>
        <w:rPr>
          <w:rFonts w:cs="Arial"/>
          <w:highlight w:val="yellow"/>
        </w:rPr>
      </w:pPr>
    </w:p>
    <w:p w14:paraId="511969AF" w14:textId="77777777" w:rsidR="00746DE5" w:rsidRPr="00DD4D5F" w:rsidRDefault="00397E98" w:rsidP="00397E98">
      <w:pPr>
        <w:tabs>
          <w:tab w:val="left" w:pos="2520"/>
        </w:tabs>
        <w:spacing w:after="120"/>
        <w:rPr>
          <w:rFonts w:cs="Arial"/>
        </w:rPr>
      </w:pPr>
      <w:r w:rsidRPr="00DD4D5F">
        <w:rPr>
          <w:rFonts w:cs="Arial"/>
        </w:rPr>
        <w:t xml:space="preserve">The planning proposal is a result of a strategic study. </w:t>
      </w:r>
      <w:r w:rsidR="00746DE5" w:rsidRPr="00DD4D5F">
        <w:rPr>
          <w:rFonts w:cs="Arial"/>
        </w:rPr>
        <w:t xml:space="preserve">The planning proposal implements a component of Council’s Community Strategic Plan ‘Our Blacktown 2030’. This is discussed further in this report. </w:t>
      </w:r>
    </w:p>
    <w:p w14:paraId="56F84F31" w14:textId="77777777" w:rsidR="00397E98" w:rsidRPr="00A5097B" w:rsidRDefault="008A5CC4" w:rsidP="00397E98">
      <w:pPr>
        <w:tabs>
          <w:tab w:val="left" w:pos="2520"/>
        </w:tabs>
        <w:spacing w:after="120"/>
        <w:rPr>
          <w:rFonts w:cs="Arial"/>
        </w:rPr>
      </w:pPr>
      <w:r w:rsidRPr="00A5097B">
        <w:rPr>
          <w:rFonts w:cs="Arial"/>
        </w:rPr>
        <w:t>T</w:t>
      </w:r>
      <w:r w:rsidR="00397E98" w:rsidRPr="00A5097B">
        <w:rPr>
          <w:rFonts w:cs="Arial"/>
        </w:rPr>
        <w:t>he planning proposal advises that the proposed amendment is the best and most appropriate means of achieving t</w:t>
      </w:r>
      <w:r w:rsidRPr="00A5097B">
        <w:rPr>
          <w:rFonts w:cs="Arial"/>
        </w:rPr>
        <w:t>he Council’s intended outcome.</w:t>
      </w:r>
      <w:r w:rsidR="00397E98" w:rsidRPr="00A5097B">
        <w:rPr>
          <w:rFonts w:cs="Arial"/>
        </w:rPr>
        <w:t xml:space="preserve"> </w:t>
      </w:r>
      <w:r w:rsidRPr="00A5097B">
        <w:rPr>
          <w:rFonts w:cs="Arial"/>
        </w:rPr>
        <w:t xml:space="preserve">A planning proposal is the only means </w:t>
      </w:r>
      <w:r w:rsidR="00A5097B" w:rsidRPr="00A5097B">
        <w:rPr>
          <w:rFonts w:cs="Arial"/>
        </w:rPr>
        <w:t>available</w:t>
      </w:r>
      <w:r w:rsidRPr="00A5097B">
        <w:rPr>
          <w:rFonts w:cs="Arial"/>
        </w:rPr>
        <w:t xml:space="preserve"> to the change the classification of Council owned land from community to operational land. </w:t>
      </w:r>
      <w:r w:rsidR="00397E98" w:rsidRPr="00A5097B">
        <w:rPr>
          <w:rFonts w:cs="Arial"/>
        </w:rPr>
        <w:t xml:space="preserve"> </w:t>
      </w:r>
    </w:p>
    <w:p w14:paraId="0F02E4DE" w14:textId="77777777" w:rsidR="00B731B7" w:rsidRDefault="00B731B7" w:rsidP="00C56229">
      <w:pPr>
        <w:pBdr>
          <w:bottom w:val="single" w:sz="4" w:space="1" w:color="auto"/>
        </w:pBdr>
        <w:tabs>
          <w:tab w:val="left" w:pos="2520"/>
        </w:tabs>
        <w:spacing w:before="120" w:after="120"/>
        <w:rPr>
          <w:rFonts w:cs="Arial"/>
          <w:color w:val="FF0000"/>
        </w:rPr>
      </w:pPr>
    </w:p>
    <w:p w14:paraId="7D12D8DC" w14:textId="77777777" w:rsidR="00FF6EB9" w:rsidRDefault="00FF6EB9" w:rsidP="00C56229">
      <w:pPr>
        <w:pBdr>
          <w:bottom w:val="single" w:sz="4" w:space="1" w:color="auto"/>
        </w:pBdr>
        <w:tabs>
          <w:tab w:val="left" w:pos="2520"/>
        </w:tabs>
        <w:spacing w:before="120" w:after="120"/>
        <w:rPr>
          <w:rFonts w:cs="Arial"/>
          <w:color w:val="FF0000"/>
        </w:rPr>
      </w:pPr>
    </w:p>
    <w:p w14:paraId="5716634F" w14:textId="77777777" w:rsidR="00FF6EB9" w:rsidRDefault="00FF6EB9" w:rsidP="00C56229">
      <w:pPr>
        <w:pBdr>
          <w:bottom w:val="single" w:sz="4" w:space="1" w:color="auto"/>
        </w:pBdr>
        <w:tabs>
          <w:tab w:val="left" w:pos="2520"/>
        </w:tabs>
        <w:spacing w:before="120" w:after="120"/>
        <w:rPr>
          <w:rFonts w:cs="Arial"/>
          <w:color w:val="FF0000"/>
        </w:rPr>
      </w:pPr>
    </w:p>
    <w:p w14:paraId="10ECC36A" w14:textId="77777777" w:rsidR="00FF6EB9" w:rsidRPr="0018735D" w:rsidRDefault="00FF6EB9" w:rsidP="00C56229">
      <w:pPr>
        <w:pBdr>
          <w:bottom w:val="single" w:sz="4" w:space="1" w:color="auto"/>
        </w:pBdr>
        <w:tabs>
          <w:tab w:val="left" w:pos="2520"/>
        </w:tabs>
        <w:spacing w:before="120" w:after="120"/>
        <w:rPr>
          <w:rFonts w:cs="Arial"/>
          <w:color w:val="FF0000"/>
        </w:rPr>
      </w:pPr>
    </w:p>
    <w:p w14:paraId="66117AB2" w14:textId="77777777" w:rsidR="001847F8" w:rsidRPr="00A15C06" w:rsidRDefault="005F5956" w:rsidP="00C56229">
      <w:pPr>
        <w:pBdr>
          <w:bottom w:val="single" w:sz="4" w:space="1" w:color="auto"/>
        </w:pBdr>
        <w:tabs>
          <w:tab w:val="left" w:pos="2520"/>
        </w:tabs>
        <w:spacing w:before="120" w:after="120"/>
        <w:rPr>
          <w:rFonts w:cs="Arial"/>
          <w:b/>
        </w:rPr>
      </w:pPr>
      <w:r>
        <w:rPr>
          <w:rFonts w:cs="Arial"/>
          <w:b/>
        </w:rPr>
        <w:lastRenderedPageBreak/>
        <w:t xml:space="preserve">STRATEGIC </w:t>
      </w:r>
      <w:r w:rsidR="005A57A7">
        <w:rPr>
          <w:rFonts w:cs="Arial"/>
          <w:b/>
        </w:rPr>
        <w:t>ASSESSMENT</w:t>
      </w:r>
    </w:p>
    <w:p w14:paraId="479CD98D" w14:textId="77777777" w:rsidR="00F4061B" w:rsidRPr="005F5956" w:rsidRDefault="00F4061B" w:rsidP="00F4061B">
      <w:pPr>
        <w:tabs>
          <w:tab w:val="left" w:pos="2520"/>
        </w:tabs>
        <w:spacing w:before="120" w:after="120"/>
        <w:rPr>
          <w:rFonts w:cs="Arial"/>
          <w:b/>
          <w:szCs w:val="24"/>
        </w:rPr>
      </w:pPr>
      <w:r>
        <w:rPr>
          <w:rFonts w:cs="Arial"/>
          <w:b/>
          <w:szCs w:val="24"/>
        </w:rPr>
        <w:t xml:space="preserve">Regional / </w:t>
      </w:r>
      <w:r w:rsidRPr="005F5956">
        <w:rPr>
          <w:rFonts w:cs="Arial"/>
          <w:b/>
          <w:szCs w:val="24"/>
        </w:rPr>
        <w:t>District</w:t>
      </w:r>
      <w:r>
        <w:rPr>
          <w:rFonts w:cs="Arial"/>
          <w:b/>
          <w:szCs w:val="24"/>
        </w:rPr>
        <w:t xml:space="preserve"> </w:t>
      </w:r>
    </w:p>
    <w:p w14:paraId="6752DCB9" w14:textId="77777777" w:rsidR="00C8273D" w:rsidRPr="00C8273D" w:rsidRDefault="00C8273D" w:rsidP="00C8273D">
      <w:pPr>
        <w:tabs>
          <w:tab w:val="left" w:pos="2520"/>
        </w:tabs>
        <w:rPr>
          <w:rFonts w:cs="Arial"/>
          <w:b/>
          <w:szCs w:val="24"/>
          <w:highlight w:val="yellow"/>
        </w:rPr>
      </w:pPr>
    </w:p>
    <w:p w14:paraId="70EA91A0" w14:textId="77777777" w:rsidR="00C8273D" w:rsidRPr="002329D2" w:rsidRDefault="00897301" w:rsidP="00C8273D">
      <w:pPr>
        <w:tabs>
          <w:tab w:val="left" w:pos="2520"/>
        </w:tabs>
        <w:rPr>
          <w:rFonts w:cs="Arial"/>
          <w:szCs w:val="24"/>
          <w:u w:val="single"/>
        </w:rPr>
      </w:pPr>
      <w:r w:rsidRPr="002329D2">
        <w:rPr>
          <w:rFonts w:cs="Arial"/>
          <w:szCs w:val="24"/>
          <w:u w:val="single"/>
        </w:rPr>
        <w:t>Greater Sydney Region</w:t>
      </w:r>
      <w:r w:rsidR="00C8273D" w:rsidRPr="002329D2">
        <w:rPr>
          <w:rFonts w:cs="Arial"/>
          <w:szCs w:val="24"/>
          <w:u w:val="single"/>
        </w:rPr>
        <w:t xml:space="preserve"> Plan</w:t>
      </w:r>
    </w:p>
    <w:p w14:paraId="71E1A0F5" w14:textId="77777777" w:rsidR="00C8273D" w:rsidRPr="002329D2" w:rsidRDefault="00C8273D" w:rsidP="00C8273D">
      <w:pPr>
        <w:tabs>
          <w:tab w:val="left" w:pos="2520"/>
        </w:tabs>
        <w:rPr>
          <w:rFonts w:cs="Arial"/>
          <w:szCs w:val="24"/>
          <w:u w:val="single"/>
        </w:rPr>
      </w:pPr>
      <w:r w:rsidRPr="002329D2">
        <w:rPr>
          <w:rFonts w:cs="Arial"/>
          <w:bCs/>
          <w:szCs w:val="24"/>
        </w:rPr>
        <w:t xml:space="preserve">The Planning Priorities of the </w:t>
      </w:r>
      <w:r w:rsidR="00C11E3F" w:rsidRPr="002329D2">
        <w:rPr>
          <w:rFonts w:cs="Arial"/>
          <w:bCs/>
          <w:szCs w:val="24"/>
        </w:rPr>
        <w:t>Greater Sydney Region</w:t>
      </w:r>
      <w:r w:rsidRPr="002329D2">
        <w:rPr>
          <w:rFonts w:cs="Arial"/>
          <w:bCs/>
          <w:szCs w:val="24"/>
        </w:rPr>
        <w:t xml:space="preserve"> Plan which apply to the proposal are:</w:t>
      </w:r>
    </w:p>
    <w:p w14:paraId="77E8BE54" w14:textId="77777777" w:rsidR="00C8273D" w:rsidRPr="002329D2" w:rsidRDefault="00C8273D" w:rsidP="00C8273D">
      <w:pPr>
        <w:numPr>
          <w:ilvl w:val="0"/>
          <w:numId w:val="39"/>
        </w:numPr>
        <w:tabs>
          <w:tab w:val="left" w:pos="426"/>
        </w:tabs>
        <w:ind w:left="567" w:hanging="567"/>
        <w:rPr>
          <w:rFonts w:cs="Arial"/>
          <w:szCs w:val="24"/>
        </w:rPr>
      </w:pPr>
      <w:r w:rsidRPr="002329D2">
        <w:rPr>
          <w:rFonts w:cs="Arial"/>
          <w:szCs w:val="24"/>
        </w:rPr>
        <w:t xml:space="preserve">Objective </w:t>
      </w:r>
      <w:r w:rsidR="00130B6D" w:rsidRPr="002329D2">
        <w:rPr>
          <w:rFonts w:cs="Arial"/>
          <w:szCs w:val="24"/>
        </w:rPr>
        <w:t>4: Infrastructure use is optimised</w:t>
      </w:r>
      <w:r w:rsidR="008E051F">
        <w:rPr>
          <w:rFonts w:cs="Arial"/>
          <w:szCs w:val="24"/>
        </w:rPr>
        <w:t>.</w:t>
      </w:r>
    </w:p>
    <w:p w14:paraId="36DA88F0" w14:textId="77777777" w:rsidR="00130B6D" w:rsidRPr="002329D2" w:rsidRDefault="00130B6D" w:rsidP="00C8273D">
      <w:pPr>
        <w:numPr>
          <w:ilvl w:val="0"/>
          <w:numId w:val="39"/>
        </w:numPr>
        <w:tabs>
          <w:tab w:val="left" w:pos="426"/>
        </w:tabs>
        <w:ind w:left="567" w:hanging="567"/>
        <w:rPr>
          <w:rFonts w:cs="Arial"/>
          <w:szCs w:val="24"/>
        </w:rPr>
      </w:pPr>
      <w:r w:rsidRPr="002329D2">
        <w:rPr>
          <w:rFonts w:cs="Arial"/>
          <w:szCs w:val="24"/>
        </w:rPr>
        <w:t xml:space="preserve">Objective 6: Services and infrastructure meet communities’ </w:t>
      </w:r>
      <w:r w:rsidR="002329D2" w:rsidRPr="002329D2">
        <w:rPr>
          <w:rFonts w:cs="Arial"/>
          <w:szCs w:val="24"/>
        </w:rPr>
        <w:t>changing</w:t>
      </w:r>
      <w:r w:rsidRPr="002329D2">
        <w:rPr>
          <w:rFonts w:cs="Arial"/>
          <w:szCs w:val="24"/>
        </w:rPr>
        <w:t xml:space="preserve"> needs.</w:t>
      </w:r>
    </w:p>
    <w:p w14:paraId="78C432BB" w14:textId="77777777" w:rsidR="00F5088E" w:rsidRDefault="00F5088E" w:rsidP="00F5088E">
      <w:pPr>
        <w:tabs>
          <w:tab w:val="left" w:pos="426"/>
        </w:tabs>
        <w:rPr>
          <w:rFonts w:cs="Arial"/>
          <w:szCs w:val="24"/>
          <w:highlight w:val="yellow"/>
        </w:rPr>
      </w:pPr>
    </w:p>
    <w:p w14:paraId="19DB1E15" w14:textId="77777777" w:rsidR="00C8273D" w:rsidRPr="006A5AB5" w:rsidRDefault="00C8273D" w:rsidP="00C8273D">
      <w:pPr>
        <w:tabs>
          <w:tab w:val="left" w:pos="2520"/>
        </w:tabs>
        <w:rPr>
          <w:rFonts w:cs="Arial"/>
          <w:szCs w:val="24"/>
          <w:u w:val="single"/>
        </w:rPr>
      </w:pPr>
      <w:r w:rsidRPr="006A5AB5">
        <w:rPr>
          <w:rFonts w:cs="Arial"/>
          <w:szCs w:val="24"/>
          <w:u w:val="single"/>
        </w:rPr>
        <w:t xml:space="preserve">Central City District Plan </w:t>
      </w:r>
    </w:p>
    <w:p w14:paraId="061DBFB5" w14:textId="77777777" w:rsidR="00C8273D" w:rsidRPr="006A5AB5" w:rsidRDefault="00C8273D" w:rsidP="00C8273D">
      <w:pPr>
        <w:autoSpaceDE w:val="0"/>
        <w:autoSpaceDN w:val="0"/>
        <w:adjustRightInd w:val="0"/>
        <w:rPr>
          <w:rFonts w:cs="Arial"/>
          <w:bCs/>
          <w:szCs w:val="24"/>
        </w:rPr>
      </w:pPr>
      <w:r w:rsidRPr="006A5AB5">
        <w:rPr>
          <w:rFonts w:cs="Arial"/>
          <w:bCs/>
          <w:szCs w:val="24"/>
        </w:rPr>
        <w:t>The actions of the Central City District Plan which relate to the proposal are:</w:t>
      </w:r>
    </w:p>
    <w:p w14:paraId="3E503F72" w14:textId="77777777" w:rsidR="00C8273D" w:rsidRPr="006A5AB5" w:rsidRDefault="00C8273D" w:rsidP="00C8273D">
      <w:pPr>
        <w:numPr>
          <w:ilvl w:val="0"/>
          <w:numId w:val="40"/>
        </w:numPr>
        <w:tabs>
          <w:tab w:val="left" w:pos="426"/>
        </w:tabs>
        <w:ind w:left="426" w:hanging="426"/>
        <w:rPr>
          <w:rFonts w:cs="Arial"/>
          <w:szCs w:val="24"/>
        </w:rPr>
      </w:pPr>
      <w:r w:rsidRPr="006A5AB5">
        <w:rPr>
          <w:rFonts w:cs="Arial"/>
          <w:bCs/>
          <w:szCs w:val="24"/>
        </w:rPr>
        <w:t>Planning Priority</w:t>
      </w:r>
      <w:r w:rsidR="00E26B5F" w:rsidRPr="006A5AB5">
        <w:rPr>
          <w:rFonts w:cs="Arial"/>
          <w:bCs/>
          <w:szCs w:val="24"/>
        </w:rPr>
        <w:t xml:space="preserve"> C1</w:t>
      </w:r>
      <w:r w:rsidRPr="006A5AB5">
        <w:rPr>
          <w:rFonts w:cs="Arial"/>
          <w:bCs/>
          <w:szCs w:val="24"/>
        </w:rPr>
        <w:t xml:space="preserve">: </w:t>
      </w:r>
      <w:r w:rsidR="00E26B5F" w:rsidRPr="006A5AB5">
        <w:rPr>
          <w:rFonts w:cs="Arial"/>
          <w:bCs/>
          <w:szCs w:val="24"/>
        </w:rPr>
        <w:t>Planning for a city supported by infrastructure</w:t>
      </w:r>
      <w:r w:rsidR="00DE0230">
        <w:rPr>
          <w:rFonts w:cs="Arial"/>
          <w:bCs/>
          <w:szCs w:val="24"/>
        </w:rPr>
        <w:t>.</w:t>
      </w:r>
    </w:p>
    <w:p w14:paraId="279ED733" w14:textId="77777777" w:rsidR="00E26B5F" w:rsidRPr="006A5AB5" w:rsidRDefault="00E26B5F" w:rsidP="00E26B5F">
      <w:pPr>
        <w:numPr>
          <w:ilvl w:val="1"/>
          <w:numId w:val="40"/>
        </w:numPr>
        <w:tabs>
          <w:tab w:val="left" w:pos="426"/>
        </w:tabs>
        <w:rPr>
          <w:rFonts w:cs="Arial"/>
          <w:szCs w:val="24"/>
        </w:rPr>
      </w:pPr>
      <w:r w:rsidRPr="006A5AB5">
        <w:rPr>
          <w:rFonts w:cs="Arial"/>
          <w:bCs/>
          <w:szCs w:val="24"/>
        </w:rPr>
        <w:t>Action 4: Sequence infrastructure provision using a placed based approach</w:t>
      </w:r>
      <w:r w:rsidR="008E051F">
        <w:rPr>
          <w:rFonts w:cs="Arial"/>
          <w:bCs/>
          <w:szCs w:val="24"/>
        </w:rPr>
        <w:t>.</w:t>
      </w:r>
    </w:p>
    <w:p w14:paraId="13B290C1" w14:textId="77777777" w:rsidR="00E26B5F" w:rsidRPr="006A5AB5" w:rsidRDefault="00E26B5F" w:rsidP="00E26B5F">
      <w:pPr>
        <w:numPr>
          <w:ilvl w:val="1"/>
          <w:numId w:val="40"/>
        </w:numPr>
        <w:tabs>
          <w:tab w:val="left" w:pos="426"/>
        </w:tabs>
        <w:rPr>
          <w:rFonts w:cs="Arial"/>
          <w:szCs w:val="24"/>
        </w:rPr>
      </w:pPr>
      <w:r w:rsidRPr="006A5AB5">
        <w:rPr>
          <w:rFonts w:cs="Arial"/>
          <w:bCs/>
          <w:szCs w:val="24"/>
        </w:rPr>
        <w:t>Action 5: Consider the adaptability of infrastructure and its potential shared use when preparing infrastructure strategies and plans</w:t>
      </w:r>
      <w:r w:rsidR="00DE0230">
        <w:rPr>
          <w:rFonts w:cs="Arial"/>
          <w:bCs/>
          <w:szCs w:val="24"/>
        </w:rPr>
        <w:t>.</w:t>
      </w:r>
    </w:p>
    <w:p w14:paraId="4467EBB1" w14:textId="77777777" w:rsidR="00E26B5F" w:rsidRPr="006A5AB5" w:rsidRDefault="00E26B5F" w:rsidP="00E26B5F">
      <w:pPr>
        <w:numPr>
          <w:ilvl w:val="0"/>
          <w:numId w:val="40"/>
        </w:numPr>
        <w:tabs>
          <w:tab w:val="left" w:pos="426"/>
        </w:tabs>
        <w:ind w:left="426" w:hanging="426"/>
        <w:rPr>
          <w:rFonts w:cs="Arial"/>
          <w:szCs w:val="24"/>
        </w:rPr>
      </w:pPr>
      <w:r w:rsidRPr="006A5AB5">
        <w:rPr>
          <w:rFonts w:cs="Arial"/>
          <w:bCs/>
          <w:szCs w:val="24"/>
        </w:rPr>
        <w:t>Planning Priority</w:t>
      </w:r>
      <w:r w:rsidR="006A5AB5" w:rsidRPr="006A5AB5">
        <w:rPr>
          <w:rFonts w:cs="Arial"/>
          <w:bCs/>
          <w:szCs w:val="24"/>
        </w:rPr>
        <w:t xml:space="preserve"> C3</w:t>
      </w:r>
      <w:r w:rsidRPr="006A5AB5">
        <w:rPr>
          <w:rFonts w:cs="Arial"/>
          <w:bCs/>
          <w:szCs w:val="24"/>
        </w:rPr>
        <w:t xml:space="preserve">: </w:t>
      </w:r>
      <w:r w:rsidR="006A5AB5" w:rsidRPr="006A5AB5">
        <w:rPr>
          <w:rFonts w:cs="Arial"/>
          <w:bCs/>
          <w:szCs w:val="24"/>
        </w:rPr>
        <w:t>Providing services and social infrastructure to meet people’s changing needs</w:t>
      </w:r>
      <w:r w:rsidR="00DE0230">
        <w:rPr>
          <w:rFonts w:cs="Arial"/>
          <w:bCs/>
          <w:szCs w:val="24"/>
        </w:rPr>
        <w:t>.</w:t>
      </w:r>
    </w:p>
    <w:p w14:paraId="61C9CC40" w14:textId="77777777" w:rsidR="00E26B5F" w:rsidRPr="006A5AB5" w:rsidRDefault="006A5AB5" w:rsidP="00E26B5F">
      <w:pPr>
        <w:numPr>
          <w:ilvl w:val="1"/>
          <w:numId w:val="40"/>
        </w:numPr>
        <w:tabs>
          <w:tab w:val="left" w:pos="426"/>
        </w:tabs>
        <w:rPr>
          <w:rFonts w:cs="Arial"/>
          <w:szCs w:val="24"/>
        </w:rPr>
      </w:pPr>
      <w:r w:rsidRPr="006A5AB5">
        <w:rPr>
          <w:rFonts w:cs="Arial"/>
          <w:bCs/>
          <w:szCs w:val="24"/>
        </w:rPr>
        <w:t>Action 8: Deliver social infrastructure that reflects the needs of the community now and in the future</w:t>
      </w:r>
      <w:r w:rsidR="00DE0230">
        <w:rPr>
          <w:rFonts w:cs="Arial"/>
          <w:bCs/>
          <w:szCs w:val="24"/>
        </w:rPr>
        <w:t>.</w:t>
      </w:r>
    </w:p>
    <w:p w14:paraId="15ADA31F" w14:textId="77777777" w:rsidR="006A5AB5" w:rsidRPr="006A5AB5" w:rsidRDefault="006A5AB5" w:rsidP="00E26B5F">
      <w:pPr>
        <w:numPr>
          <w:ilvl w:val="1"/>
          <w:numId w:val="40"/>
        </w:numPr>
        <w:tabs>
          <w:tab w:val="left" w:pos="426"/>
        </w:tabs>
        <w:rPr>
          <w:rFonts w:cs="Arial"/>
          <w:szCs w:val="24"/>
        </w:rPr>
      </w:pPr>
      <w:r w:rsidRPr="006A5AB5">
        <w:rPr>
          <w:rFonts w:cs="Arial"/>
          <w:szCs w:val="24"/>
        </w:rPr>
        <w:t xml:space="preserve">Action 9: Optimise the use of applicable public land for social infrastructure. </w:t>
      </w:r>
    </w:p>
    <w:p w14:paraId="41579701" w14:textId="77777777" w:rsidR="00C8273D" w:rsidRDefault="00C8273D" w:rsidP="00C8273D">
      <w:pPr>
        <w:tabs>
          <w:tab w:val="left" w:pos="2520"/>
        </w:tabs>
        <w:rPr>
          <w:rFonts w:cs="Arial"/>
          <w:szCs w:val="24"/>
          <w:highlight w:val="yellow"/>
        </w:rPr>
      </w:pPr>
    </w:p>
    <w:p w14:paraId="5848EAC9" w14:textId="77777777" w:rsidR="008174A0" w:rsidRPr="008174A0" w:rsidRDefault="002E0261" w:rsidP="008174A0">
      <w:pPr>
        <w:tabs>
          <w:tab w:val="left" w:pos="426"/>
        </w:tabs>
        <w:rPr>
          <w:rFonts w:cs="Arial"/>
          <w:szCs w:val="24"/>
        </w:rPr>
      </w:pPr>
      <w:r w:rsidRPr="00C41BA8">
        <w:rPr>
          <w:rFonts w:cs="Arial"/>
          <w:szCs w:val="24"/>
        </w:rPr>
        <w:t>The planning proposal is consistent</w:t>
      </w:r>
      <w:r>
        <w:rPr>
          <w:rFonts w:cs="Arial"/>
          <w:szCs w:val="24"/>
        </w:rPr>
        <w:t xml:space="preserve"> with the above objectives and planning priorities </w:t>
      </w:r>
      <w:r w:rsidRPr="00C41BA8">
        <w:rPr>
          <w:rFonts w:cs="Arial"/>
          <w:szCs w:val="24"/>
        </w:rPr>
        <w:t xml:space="preserve">as the </w:t>
      </w:r>
      <w:r>
        <w:rPr>
          <w:rFonts w:cs="Arial"/>
          <w:szCs w:val="24"/>
        </w:rPr>
        <w:t xml:space="preserve">planning proposal </w:t>
      </w:r>
      <w:r w:rsidRPr="00C41BA8">
        <w:rPr>
          <w:rFonts w:cs="Arial"/>
          <w:szCs w:val="24"/>
        </w:rPr>
        <w:t xml:space="preserve">will assist in delivering key social infrastructure for the Blacktown CBD. The </w:t>
      </w:r>
      <w:proofErr w:type="spellStart"/>
      <w:r w:rsidRPr="00C41BA8">
        <w:rPr>
          <w:rFonts w:cs="Arial"/>
          <w:szCs w:val="24"/>
        </w:rPr>
        <w:t>Warrick</w:t>
      </w:r>
      <w:proofErr w:type="spellEnd"/>
      <w:r w:rsidRPr="00C41BA8">
        <w:rPr>
          <w:rFonts w:cs="Arial"/>
          <w:szCs w:val="24"/>
        </w:rPr>
        <w:t xml:space="preserve"> Lane development</w:t>
      </w:r>
      <w:r w:rsidR="00505F10">
        <w:rPr>
          <w:rFonts w:cs="Arial"/>
          <w:szCs w:val="24"/>
        </w:rPr>
        <w:t xml:space="preserve"> </w:t>
      </w:r>
      <w:r w:rsidR="00505F10">
        <w:rPr>
          <w:rFonts w:cs="Arial"/>
        </w:rPr>
        <w:t>will provide a basement car park and at-grade public recreation at 81-97 Main Street</w:t>
      </w:r>
      <w:r w:rsidR="00496711">
        <w:rPr>
          <w:rFonts w:cs="Arial"/>
        </w:rPr>
        <w:t>, Blacktown</w:t>
      </w:r>
      <w:r w:rsidR="00505F10">
        <w:rPr>
          <w:rFonts w:cs="Arial"/>
          <w:szCs w:val="24"/>
        </w:rPr>
        <w:t xml:space="preserve"> </w:t>
      </w:r>
      <w:r w:rsidRPr="00C41BA8">
        <w:rPr>
          <w:rFonts w:cs="Arial"/>
          <w:szCs w:val="24"/>
        </w:rPr>
        <w:t xml:space="preserve">which will service future residents </w:t>
      </w:r>
      <w:r w:rsidRPr="00861A8B">
        <w:rPr>
          <w:rFonts w:cs="Arial"/>
          <w:szCs w:val="24"/>
        </w:rPr>
        <w:t xml:space="preserve">that will be housed in this part of the CBD over the next 20 years. </w:t>
      </w:r>
      <w:r w:rsidR="008174A0" w:rsidRPr="00861A8B">
        <w:rPr>
          <w:rFonts w:cs="Arial"/>
          <w:szCs w:val="24"/>
        </w:rPr>
        <w:t xml:space="preserve">The use of public land will also be optimised as the ground level can be maximised for recreational activities. </w:t>
      </w:r>
    </w:p>
    <w:p w14:paraId="006410AB" w14:textId="77777777" w:rsidR="002E0261" w:rsidRDefault="002E0261" w:rsidP="00C8273D">
      <w:pPr>
        <w:tabs>
          <w:tab w:val="left" w:pos="2520"/>
        </w:tabs>
        <w:rPr>
          <w:rFonts w:cs="Arial"/>
          <w:szCs w:val="24"/>
          <w:highlight w:val="yellow"/>
        </w:rPr>
      </w:pPr>
    </w:p>
    <w:p w14:paraId="19E015F6" w14:textId="77777777" w:rsidR="005A57A7" w:rsidRPr="005F5956" w:rsidRDefault="005A57A7" w:rsidP="00C56229">
      <w:pPr>
        <w:tabs>
          <w:tab w:val="left" w:pos="2520"/>
        </w:tabs>
        <w:spacing w:before="120" w:after="120"/>
        <w:rPr>
          <w:rFonts w:cs="Arial"/>
          <w:b/>
          <w:szCs w:val="24"/>
        </w:rPr>
      </w:pPr>
      <w:r w:rsidRPr="005F5956">
        <w:rPr>
          <w:rFonts w:cs="Arial"/>
          <w:b/>
          <w:szCs w:val="24"/>
        </w:rPr>
        <w:t>Local</w:t>
      </w:r>
    </w:p>
    <w:p w14:paraId="44B74DCB" w14:textId="77777777" w:rsidR="00BE4AA5" w:rsidRPr="00861A8B" w:rsidRDefault="00BE4AA5" w:rsidP="00BE4AA5">
      <w:pPr>
        <w:tabs>
          <w:tab w:val="left" w:pos="2520"/>
        </w:tabs>
        <w:rPr>
          <w:rFonts w:cs="Arial"/>
          <w:szCs w:val="24"/>
          <w:u w:val="single"/>
        </w:rPr>
      </w:pPr>
      <w:r w:rsidRPr="00861A8B">
        <w:rPr>
          <w:rFonts w:cs="Arial"/>
          <w:szCs w:val="24"/>
          <w:u w:val="single"/>
        </w:rPr>
        <w:t xml:space="preserve">Our Blacktown 2036 </w:t>
      </w:r>
    </w:p>
    <w:p w14:paraId="47303B45" w14:textId="77777777" w:rsidR="00BE4AA5" w:rsidRPr="00861A8B" w:rsidRDefault="00BE4AA5" w:rsidP="00BE4AA5">
      <w:pPr>
        <w:tabs>
          <w:tab w:val="left" w:pos="2520"/>
        </w:tabs>
        <w:rPr>
          <w:rFonts w:cs="Arial"/>
          <w:szCs w:val="24"/>
        </w:rPr>
      </w:pPr>
    </w:p>
    <w:p w14:paraId="205E9FE8" w14:textId="77777777" w:rsidR="00BE4AA5" w:rsidRPr="00861A8B" w:rsidRDefault="00BE4AA5" w:rsidP="00BE4AA5">
      <w:pPr>
        <w:tabs>
          <w:tab w:val="left" w:pos="2520"/>
        </w:tabs>
        <w:rPr>
          <w:rFonts w:cs="Arial"/>
          <w:szCs w:val="24"/>
        </w:rPr>
      </w:pPr>
      <w:r w:rsidRPr="00861A8B">
        <w:rPr>
          <w:rFonts w:cs="Arial"/>
          <w:szCs w:val="24"/>
        </w:rPr>
        <w:t xml:space="preserve">Council's Community Strategic Plan (adopted 28 June 2017), ‘Our Blacktown 2036’, was developed in partnership with the residents, local community groups, stakeholders and businesses. It expresses the community's vision and aspirations for the future of Blacktown City. </w:t>
      </w:r>
    </w:p>
    <w:p w14:paraId="692958F3" w14:textId="77777777" w:rsidR="00BE4AA5" w:rsidRPr="00CA2F12" w:rsidRDefault="00BE4AA5" w:rsidP="00BE4AA5">
      <w:pPr>
        <w:tabs>
          <w:tab w:val="left" w:pos="2520"/>
        </w:tabs>
        <w:rPr>
          <w:rFonts w:cs="Arial"/>
          <w:szCs w:val="24"/>
        </w:rPr>
      </w:pPr>
    </w:p>
    <w:p w14:paraId="72466207" w14:textId="77777777" w:rsidR="00A4030A" w:rsidRPr="00CA2F12" w:rsidRDefault="00BE4AA5" w:rsidP="00BE4AA5">
      <w:pPr>
        <w:tabs>
          <w:tab w:val="left" w:pos="2520"/>
        </w:tabs>
        <w:rPr>
          <w:rFonts w:cs="Arial"/>
          <w:szCs w:val="24"/>
        </w:rPr>
      </w:pPr>
      <w:r w:rsidRPr="00CA2F12">
        <w:rPr>
          <w:rFonts w:cs="Arial"/>
          <w:szCs w:val="24"/>
        </w:rPr>
        <w:t xml:space="preserve">The vision for Blacktown City is that it be a 'City of Excellence — diverse, dynamic, progressive'. </w:t>
      </w:r>
      <w:r w:rsidR="00043681" w:rsidRPr="00CA2F12">
        <w:rPr>
          <w:rFonts w:cs="Arial"/>
          <w:szCs w:val="24"/>
        </w:rPr>
        <w:t xml:space="preserve">Alongside the 6 </w:t>
      </w:r>
      <w:r w:rsidR="00CA2F12" w:rsidRPr="00CA2F12">
        <w:rPr>
          <w:rFonts w:cs="Arial"/>
          <w:szCs w:val="24"/>
        </w:rPr>
        <w:t>strategic</w:t>
      </w:r>
      <w:r w:rsidR="00043681" w:rsidRPr="00CA2F12">
        <w:rPr>
          <w:rFonts w:cs="Arial"/>
          <w:szCs w:val="24"/>
        </w:rPr>
        <w:t xml:space="preserve"> </w:t>
      </w:r>
      <w:r w:rsidR="00CA2F12" w:rsidRPr="00CA2F12">
        <w:rPr>
          <w:rFonts w:cs="Arial"/>
          <w:szCs w:val="24"/>
        </w:rPr>
        <w:t>directions</w:t>
      </w:r>
      <w:r w:rsidR="00043681" w:rsidRPr="00CA2F12">
        <w:rPr>
          <w:rFonts w:cs="Arial"/>
          <w:szCs w:val="24"/>
        </w:rPr>
        <w:t xml:space="preserve"> is a set of transformational </w:t>
      </w:r>
      <w:r w:rsidR="007A591D" w:rsidRPr="00CA2F12">
        <w:rPr>
          <w:rFonts w:cs="Arial"/>
          <w:szCs w:val="24"/>
        </w:rPr>
        <w:t>projects</w:t>
      </w:r>
      <w:r w:rsidR="00043681" w:rsidRPr="00CA2F12">
        <w:rPr>
          <w:rFonts w:cs="Arial"/>
          <w:szCs w:val="24"/>
        </w:rPr>
        <w:t xml:space="preserve"> tha</w:t>
      </w:r>
      <w:r w:rsidR="00C7524E" w:rsidRPr="00CA2F12">
        <w:rPr>
          <w:rFonts w:cs="Arial"/>
          <w:szCs w:val="24"/>
        </w:rPr>
        <w:t>t completes the vision for Blacktown. These projects include:</w:t>
      </w:r>
    </w:p>
    <w:p w14:paraId="112B9B22" w14:textId="77777777" w:rsidR="00470B49" w:rsidRPr="00CA2F12" w:rsidRDefault="00470B49" w:rsidP="008017A0">
      <w:pPr>
        <w:pStyle w:val="ListParagraph"/>
        <w:numPr>
          <w:ilvl w:val="0"/>
          <w:numId w:val="42"/>
        </w:numPr>
        <w:tabs>
          <w:tab w:val="left" w:pos="2520"/>
        </w:tabs>
        <w:rPr>
          <w:rFonts w:ascii="Arial" w:hAnsi="Arial" w:cs="Arial"/>
          <w:sz w:val="24"/>
          <w:szCs w:val="24"/>
        </w:rPr>
      </w:pPr>
      <w:r w:rsidRPr="00CA2F12">
        <w:rPr>
          <w:rFonts w:ascii="Arial" w:hAnsi="Arial" w:cs="Arial"/>
          <w:sz w:val="24"/>
          <w:szCs w:val="24"/>
        </w:rPr>
        <w:t>Blacktown</w:t>
      </w:r>
      <w:r w:rsidR="008017A0" w:rsidRPr="00CA2F12">
        <w:rPr>
          <w:rFonts w:ascii="Arial" w:hAnsi="Arial" w:cs="Arial"/>
          <w:sz w:val="24"/>
          <w:szCs w:val="24"/>
        </w:rPr>
        <w:t xml:space="preserve"> International </w:t>
      </w:r>
      <w:proofErr w:type="spellStart"/>
      <w:r w:rsidR="00797863">
        <w:rPr>
          <w:rFonts w:ascii="Arial" w:hAnsi="Arial" w:cs="Arial"/>
          <w:sz w:val="24"/>
          <w:szCs w:val="24"/>
        </w:rPr>
        <w:t>Sports</w:t>
      </w:r>
      <w:r w:rsidR="00797863" w:rsidRPr="00CA2F12">
        <w:rPr>
          <w:rFonts w:ascii="Arial" w:hAnsi="Arial" w:cs="Arial"/>
          <w:sz w:val="24"/>
          <w:szCs w:val="24"/>
        </w:rPr>
        <w:t>park</w:t>
      </w:r>
      <w:proofErr w:type="spellEnd"/>
    </w:p>
    <w:p w14:paraId="50EB331A" w14:textId="77777777" w:rsidR="00470B49" w:rsidRPr="00CA2F12" w:rsidRDefault="00470B49" w:rsidP="008017A0">
      <w:pPr>
        <w:pStyle w:val="ListParagraph"/>
        <w:numPr>
          <w:ilvl w:val="1"/>
          <w:numId w:val="42"/>
        </w:numPr>
        <w:tabs>
          <w:tab w:val="left" w:pos="2520"/>
        </w:tabs>
        <w:rPr>
          <w:rFonts w:ascii="Arial" w:hAnsi="Arial" w:cs="Arial"/>
          <w:sz w:val="24"/>
          <w:szCs w:val="24"/>
        </w:rPr>
      </w:pPr>
      <w:r w:rsidRPr="00CA2F12">
        <w:rPr>
          <w:rFonts w:ascii="Arial" w:hAnsi="Arial" w:cs="Arial"/>
          <w:sz w:val="24"/>
          <w:szCs w:val="24"/>
        </w:rPr>
        <w:t>BISP master plan</w:t>
      </w:r>
    </w:p>
    <w:p w14:paraId="6A145EC9" w14:textId="77777777" w:rsidR="00470B49" w:rsidRPr="00CA2F12" w:rsidRDefault="00470B49" w:rsidP="008017A0">
      <w:pPr>
        <w:pStyle w:val="ListParagraph"/>
        <w:numPr>
          <w:ilvl w:val="1"/>
          <w:numId w:val="42"/>
        </w:numPr>
        <w:tabs>
          <w:tab w:val="left" w:pos="2520"/>
        </w:tabs>
        <w:rPr>
          <w:rFonts w:ascii="Arial" w:hAnsi="Arial" w:cs="Arial"/>
          <w:sz w:val="24"/>
          <w:szCs w:val="24"/>
        </w:rPr>
      </w:pPr>
      <w:r w:rsidRPr="00CA2F12">
        <w:rPr>
          <w:rFonts w:ascii="Arial" w:hAnsi="Arial" w:cs="Arial"/>
          <w:sz w:val="24"/>
          <w:szCs w:val="24"/>
        </w:rPr>
        <w:t xml:space="preserve">Internal centre of training excellence </w:t>
      </w:r>
    </w:p>
    <w:p w14:paraId="2A8525E7" w14:textId="77777777" w:rsidR="005D6BA8" w:rsidRPr="00CA2F12" w:rsidRDefault="005D6BA8" w:rsidP="008017A0">
      <w:pPr>
        <w:pStyle w:val="ListParagraph"/>
        <w:numPr>
          <w:ilvl w:val="0"/>
          <w:numId w:val="42"/>
        </w:numPr>
        <w:tabs>
          <w:tab w:val="left" w:pos="2520"/>
        </w:tabs>
        <w:rPr>
          <w:rFonts w:ascii="Arial" w:hAnsi="Arial" w:cs="Arial"/>
          <w:sz w:val="24"/>
          <w:szCs w:val="24"/>
        </w:rPr>
      </w:pPr>
      <w:r w:rsidRPr="00CA2F12">
        <w:rPr>
          <w:rFonts w:ascii="Arial" w:hAnsi="Arial" w:cs="Arial"/>
          <w:sz w:val="24"/>
          <w:szCs w:val="24"/>
        </w:rPr>
        <w:t xml:space="preserve">Blacktown </w:t>
      </w:r>
      <w:r w:rsidR="00470B49" w:rsidRPr="00CA2F12">
        <w:rPr>
          <w:rFonts w:ascii="Arial" w:hAnsi="Arial" w:cs="Arial"/>
          <w:sz w:val="24"/>
          <w:szCs w:val="24"/>
        </w:rPr>
        <w:t>City Centre;</w:t>
      </w:r>
    </w:p>
    <w:p w14:paraId="510BE370" w14:textId="77777777" w:rsidR="00470B49" w:rsidRPr="00CA2F12" w:rsidRDefault="00470B49" w:rsidP="008017A0">
      <w:pPr>
        <w:pStyle w:val="ListParagraph"/>
        <w:numPr>
          <w:ilvl w:val="1"/>
          <w:numId w:val="42"/>
        </w:numPr>
        <w:tabs>
          <w:tab w:val="left" w:pos="2520"/>
        </w:tabs>
        <w:rPr>
          <w:rFonts w:ascii="Arial" w:hAnsi="Arial" w:cs="Arial"/>
          <w:sz w:val="24"/>
          <w:szCs w:val="24"/>
        </w:rPr>
      </w:pPr>
      <w:proofErr w:type="spellStart"/>
      <w:r w:rsidRPr="00CA2F12">
        <w:rPr>
          <w:rFonts w:ascii="Arial" w:hAnsi="Arial" w:cs="Arial"/>
          <w:sz w:val="24"/>
          <w:szCs w:val="24"/>
        </w:rPr>
        <w:t>Warrick</w:t>
      </w:r>
      <w:proofErr w:type="spellEnd"/>
      <w:r w:rsidRPr="00CA2F12">
        <w:rPr>
          <w:rFonts w:ascii="Arial" w:hAnsi="Arial" w:cs="Arial"/>
          <w:sz w:val="24"/>
          <w:szCs w:val="24"/>
        </w:rPr>
        <w:t xml:space="preserve"> Lane Development</w:t>
      </w:r>
    </w:p>
    <w:p w14:paraId="50211554" w14:textId="77777777" w:rsidR="00470B49" w:rsidRPr="00CA2F12" w:rsidRDefault="00797863" w:rsidP="008017A0">
      <w:pPr>
        <w:pStyle w:val="ListParagraph"/>
        <w:numPr>
          <w:ilvl w:val="1"/>
          <w:numId w:val="42"/>
        </w:numPr>
        <w:tabs>
          <w:tab w:val="left" w:pos="2520"/>
        </w:tabs>
        <w:rPr>
          <w:rFonts w:ascii="Arial" w:hAnsi="Arial" w:cs="Arial"/>
          <w:sz w:val="24"/>
          <w:szCs w:val="24"/>
        </w:rPr>
      </w:pPr>
      <w:r w:rsidRPr="00CA2F12">
        <w:rPr>
          <w:rFonts w:ascii="Arial" w:hAnsi="Arial" w:cs="Arial"/>
          <w:sz w:val="24"/>
          <w:szCs w:val="24"/>
        </w:rPr>
        <w:t>University</w:t>
      </w:r>
      <w:r w:rsidR="00470B49" w:rsidRPr="00CA2F12">
        <w:rPr>
          <w:rFonts w:ascii="Arial" w:hAnsi="Arial" w:cs="Arial"/>
          <w:sz w:val="24"/>
          <w:szCs w:val="24"/>
        </w:rPr>
        <w:t xml:space="preserve"> campus</w:t>
      </w:r>
    </w:p>
    <w:p w14:paraId="203C28F6" w14:textId="77777777" w:rsidR="00470B49" w:rsidRPr="00CA2F12" w:rsidRDefault="00470B49" w:rsidP="008017A0">
      <w:pPr>
        <w:pStyle w:val="ListParagraph"/>
        <w:numPr>
          <w:ilvl w:val="1"/>
          <w:numId w:val="42"/>
        </w:numPr>
        <w:tabs>
          <w:tab w:val="left" w:pos="2520"/>
        </w:tabs>
        <w:rPr>
          <w:rFonts w:ascii="Arial" w:hAnsi="Arial" w:cs="Arial"/>
          <w:sz w:val="24"/>
          <w:szCs w:val="24"/>
        </w:rPr>
      </w:pPr>
      <w:r w:rsidRPr="00CA2F12">
        <w:rPr>
          <w:rFonts w:ascii="Arial" w:hAnsi="Arial" w:cs="Arial"/>
          <w:sz w:val="24"/>
          <w:szCs w:val="24"/>
        </w:rPr>
        <w:lastRenderedPageBreak/>
        <w:t>Health precinct</w:t>
      </w:r>
    </w:p>
    <w:p w14:paraId="3EFC18FE" w14:textId="77777777" w:rsidR="00470B49" w:rsidRPr="00CA2F12" w:rsidRDefault="00470B49" w:rsidP="008017A0">
      <w:pPr>
        <w:pStyle w:val="ListParagraph"/>
        <w:numPr>
          <w:ilvl w:val="1"/>
          <w:numId w:val="42"/>
        </w:numPr>
        <w:tabs>
          <w:tab w:val="left" w:pos="2520"/>
        </w:tabs>
        <w:rPr>
          <w:rFonts w:ascii="Arial" w:hAnsi="Arial" w:cs="Arial"/>
          <w:sz w:val="24"/>
          <w:szCs w:val="24"/>
        </w:rPr>
      </w:pPr>
      <w:r w:rsidRPr="00CA2F12">
        <w:rPr>
          <w:rFonts w:ascii="Arial" w:hAnsi="Arial" w:cs="Arial"/>
          <w:sz w:val="24"/>
          <w:szCs w:val="24"/>
        </w:rPr>
        <w:t>Council offices</w:t>
      </w:r>
    </w:p>
    <w:p w14:paraId="6857A7E1" w14:textId="77777777" w:rsidR="005D6BA8" w:rsidRPr="00CA2F12" w:rsidRDefault="005D6BA8" w:rsidP="008017A0">
      <w:pPr>
        <w:pStyle w:val="ListParagraph"/>
        <w:numPr>
          <w:ilvl w:val="0"/>
          <w:numId w:val="42"/>
        </w:numPr>
        <w:tabs>
          <w:tab w:val="left" w:pos="2520"/>
        </w:tabs>
        <w:rPr>
          <w:rFonts w:ascii="Arial" w:hAnsi="Arial" w:cs="Arial"/>
          <w:sz w:val="24"/>
          <w:szCs w:val="24"/>
        </w:rPr>
      </w:pPr>
      <w:r w:rsidRPr="00CA2F12">
        <w:rPr>
          <w:rFonts w:ascii="Arial" w:hAnsi="Arial" w:cs="Arial"/>
          <w:sz w:val="24"/>
          <w:szCs w:val="24"/>
        </w:rPr>
        <w:t>Riverstone Town Centre masterplan</w:t>
      </w:r>
    </w:p>
    <w:p w14:paraId="05D05A41" w14:textId="77777777" w:rsidR="00C7524E" w:rsidRPr="00CA2F12" w:rsidRDefault="005D6BA8" w:rsidP="008017A0">
      <w:pPr>
        <w:pStyle w:val="ListParagraph"/>
        <w:numPr>
          <w:ilvl w:val="0"/>
          <w:numId w:val="42"/>
        </w:numPr>
        <w:tabs>
          <w:tab w:val="left" w:pos="2520"/>
        </w:tabs>
        <w:rPr>
          <w:rFonts w:ascii="Arial" w:hAnsi="Arial" w:cs="Arial"/>
          <w:sz w:val="24"/>
          <w:szCs w:val="24"/>
        </w:rPr>
      </w:pPr>
      <w:r w:rsidRPr="00CA2F12">
        <w:rPr>
          <w:rFonts w:ascii="Arial" w:hAnsi="Arial" w:cs="Arial"/>
          <w:sz w:val="24"/>
          <w:szCs w:val="24"/>
        </w:rPr>
        <w:t>Animal rehoming centre.</w:t>
      </w:r>
    </w:p>
    <w:p w14:paraId="2523183A" w14:textId="77777777" w:rsidR="00A4030A" w:rsidRPr="00CA2F12" w:rsidRDefault="00A4030A" w:rsidP="00BE4AA5">
      <w:pPr>
        <w:tabs>
          <w:tab w:val="left" w:pos="2520"/>
        </w:tabs>
        <w:rPr>
          <w:rFonts w:cs="Arial"/>
          <w:szCs w:val="24"/>
        </w:rPr>
      </w:pPr>
    </w:p>
    <w:p w14:paraId="4E652DC7" w14:textId="77777777" w:rsidR="00A4030A" w:rsidRPr="00CA2F12" w:rsidRDefault="008017A0" w:rsidP="00BE4AA5">
      <w:pPr>
        <w:tabs>
          <w:tab w:val="left" w:pos="2520"/>
        </w:tabs>
        <w:rPr>
          <w:rFonts w:cs="Arial"/>
          <w:szCs w:val="24"/>
        </w:rPr>
      </w:pPr>
      <w:r w:rsidRPr="00CA2F12">
        <w:rPr>
          <w:rFonts w:cs="Arial"/>
          <w:szCs w:val="24"/>
        </w:rPr>
        <w:t xml:space="preserve">The </w:t>
      </w:r>
      <w:r w:rsidR="00CA2F12" w:rsidRPr="00CA2F12">
        <w:rPr>
          <w:rFonts w:cs="Arial"/>
          <w:szCs w:val="24"/>
        </w:rPr>
        <w:t xml:space="preserve">planning proposal will facilitate the </w:t>
      </w:r>
      <w:proofErr w:type="spellStart"/>
      <w:r w:rsidR="00CA2F12" w:rsidRPr="00CA2F12">
        <w:rPr>
          <w:rFonts w:cs="Arial"/>
          <w:szCs w:val="24"/>
        </w:rPr>
        <w:t>Warrick</w:t>
      </w:r>
      <w:proofErr w:type="spellEnd"/>
      <w:r w:rsidR="00CA2F12" w:rsidRPr="00CA2F12">
        <w:rPr>
          <w:rFonts w:cs="Arial"/>
          <w:szCs w:val="24"/>
        </w:rPr>
        <w:t xml:space="preserve"> Lane development</w:t>
      </w:r>
      <w:r w:rsidR="005E6915">
        <w:rPr>
          <w:rFonts w:cs="Arial"/>
          <w:szCs w:val="24"/>
        </w:rPr>
        <w:t xml:space="preserve"> which forms part of the Blacktown City Centre transformation project</w:t>
      </w:r>
      <w:r w:rsidR="00CA2F12" w:rsidRPr="00CA2F12">
        <w:rPr>
          <w:rFonts w:cs="Arial"/>
          <w:szCs w:val="24"/>
        </w:rPr>
        <w:t xml:space="preserve"> </w:t>
      </w:r>
      <w:r w:rsidR="005E6915">
        <w:rPr>
          <w:rFonts w:cs="Arial"/>
          <w:szCs w:val="24"/>
        </w:rPr>
        <w:t>which</w:t>
      </w:r>
      <w:r w:rsidR="00CA2F12" w:rsidRPr="00CA2F12">
        <w:rPr>
          <w:rFonts w:cs="Arial"/>
          <w:szCs w:val="24"/>
        </w:rPr>
        <w:t xml:space="preserve"> is consistent with ‘Our Blacktown 2036’</w:t>
      </w:r>
      <w:r w:rsidR="0030236F">
        <w:rPr>
          <w:rFonts w:cs="Arial"/>
          <w:szCs w:val="24"/>
        </w:rPr>
        <w:t>.</w:t>
      </w:r>
    </w:p>
    <w:p w14:paraId="1A9A1ACA" w14:textId="77777777" w:rsidR="00A4030A" w:rsidRPr="002834A9" w:rsidRDefault="00A4030A" w:rsidP="00BE4AA5">
      <w:pPr>
        <w:tabs>
          <w:tab w:val="left" w:pos="2520"/>
        </w:tabs>
        <w:rPr>
          <w:rFonts w:cs="Arial"/>
          <w:szCs w:val="24"/>
        </w:rPr>
      </w:pPr>
    </w:p>
    <w:p w14:paraId="250275A6" w14:textId="77777777" w:rsidR="005A57A7" w:rsidRPr="002834A9" w:rsidRDefault="005A57A7" w:rsidP="00C56229">
      <w:pPr>
        <w:tabs>
          <w:tab w:val="left" w:pos="2520"/>
        </w:tabs>
        <w:spacing w:before="120" w:after="120"/>
        <w:rPr>
          <w:rFonts w:cs="Arial"/>
          <w:b/>
          <w:szCs w:val="24"/>
        </w:rPr>
      </w:pPr>
      <w:r w:rsidRPr="002834A9">
        <w:rPr>
          <w:rFonts w:cs="Arial"/>
          <w:b/>
          <w:szCs w:val="24"/>
        </w:rPr>
        <w:t>S</w:t>
      </w:r>
      <w:r w:rsidR="00FC64BB" w:rsidRPr="002834A9">
        <w:rPr>
          <w:rFonts w:cs="Arial"/>
          <w:b/>
          <w:szCs w:val="24"/>
        </w:rPr>
        <w:t xml:space="preserve">ection </w:t>
      </w:r>
      <w:r w:rsidR="00DD2159" w:rsidRPr="002834A9">
        <w:rPr>
          <w:rFonts w:cs="Arial"/>
          <w:b/>
          <w:szCs w:val="24"/>
        </w:rPr>
        <w:t>9.1</w:t>
      </w:r>
      <w:r w:rsidR="00FC64BB" w:rsidRPr="002834A9">
        <w:rPr>
          <w:rFonts w:cs="Arial"/>
          <w:b/>
          <w:szCs w:val="24"/>
        </w:rPr>
        <w:t xml:space="preserve"> Ministerial</w:t>
      </w:r>
      <w:r w:rsidRPr="002834A9">
        <w:rPr>
          <w:rFonts w:cs="Arial"/>
          <w:b/>
          <w:szCs w:val="24"/>
        </w:rPr>
        <w:t xml:space="preserve"> Directions</w:t>
      </w:r>
    </w:p>
    <w:p w14:paraId="6A6838F8" w14:textId="77777777" w:rsidR="00B7067D" w:rsidRPr="002834A9" w:rsidRDefault="00657A1C" w:rsidP="00B7067D">
      <w:pPr>
        <w:tabs>
          <w:tab w:val="left" w:pos="2520"/>
        </w:tabs>
        <w:spacing w:before="120" w:after="120"/>
        <w:rPr>
          <w:rFonts w:cs="Arial"/>
          <w:szCs w:val="24"/>
        </w:rPr>
      </w:pPr>
      <w:r w:rsidRPr="002834A9">
        <w:rPr>
          <w:rFonts w:cs="Arial"/>
          <w:szCs w:val="24"/>
        </w:rPr>
        <w:t xml:space="preserve">The planning proposal is consistent with </w:t>
      </w:r>
      <w:r w:rsidR="002A618C" w:rsidRPr="002834A9">
        <w:rPr>
          <w:rFonts w:cs="Arial"/>
          <w:szCs w:val="24"/>
        </w:rPr>
        <w:t xml:space="preserve">the </w:t>
      </w:r>
      <w:r w:rsidRPr="002834A9">
        <w:rPr>
          <w:rFonts w:cs="Arial"/>
          <w:szCs w:val="24"/>
        </w:rPr>
        <w:t xml:space="preserve">applicable Section </w:t>
      </w:r>
      <w:r w:rsidR="00465C42">
        <w:rPr>
          <w:rFonts w:cs="Arial"/>
          <w:szCs w:val="24"/>
        </w:rPr>
        <w:t>9.1</w:t>
      </w:r>
      <w:r w:rsidR="00AD1633">
        <w:rPr>
          <w:rFonts w:cs="Arial"/>
          <w:szCs w:val="24"/>
        </w:rPr>
        <w:t xml:space="preserve"> Directions</w:t>
      </w:r>
      <w:proofErr w:type="gramStart"/>
      <w:r w:rsidR="00AD1633">
        <w:rPr>
          <w:rFonts w:cs="Arial"/>
          <w:szCs w:val="24"/>
        </w:rPr>
        <w:t>,</w:t>
      </w:r>
      <w:r w:rsidRPr="002834A9">
        <w:rPr>
          <w:rFonts w:cs="Arial"/>
          <w:szCs w:val="24"/>
        </w:rPr>
        <w:t xml:space="preserve"> </w:t>
      </w:r>
      <w:r w:rsidR="00AD1633">
        <w:rPr>
          <w:rFonts w:cs="Arial"/>
          <w:szCs w:val="24"/>
        </w:rPr>
        <w:t>i</w:t>
      </w:r>
      <w:r w:rsidR="00E519C2" w:rsidRPr="002834A9">
        <w:rPr>
          <w:rFonts w:cs="Arial"/>
          <w:szCs w:val="24"/>
        </w:rPr>
        <w:t>n particular</w:t>
      </w:r>
      <w:r w:rsidR="00AD1633">
        <w:rPr>
          <w:rFonts w:cs="Arial"/>
          <w:szCs w:val="24"/>
        </w:rPr>
        <w:t>,</w:t>
      </w:r>
      <w:r w:rsidR="00340D65" w:rsidRPr="002834A9">
        <w:rPr>
          <w:rFonts w:cs="Arial"/>
          <w:szCs w:val="24"/>
        </w:rPr>
        <w:t xml:space="preserve"> </w:t>
      </w:r>
      <w:r w:rsidR="00B7067D" w:rsidRPr="002834A9">
        <w:rPr>
          <w:rFonts w:cs="Arial"/>
          <w:szCs w:val="24"/>
        </w:rPr>
        <w:t>Direction</w:t>
      </w:r>
      <w:proofErr w:type="gramEnd"/>
      <w:r w:rsidR="00B7067D" w:rsidRPr="002834A9">
        <w:rPr>
          <w:rFonts w:cs="Arial"/>
          <w:szCs w:val="24"/>
        </w:rPr>
        <w:t xml:space="preserve"> 6.2 Reserving land for Public Purposes</w:t>
      </w:r>
      <w:r w:rsidR="00340D65" w:rsidRPr="002834A9">
        <w:rPr>
          <w:rFonts w:cs="Arial"/>
          <w:szCs w:val="24"/>
        </w:rPr>
        <w:t>.</w:t>
      </w:r>
      <w:r w:rsidR="00B7067D" w:rsidRPr="002834A9">
        <w:rPr>
          <w:rFonts w:cs="Arial"/>
          <w:szCs w:val="24"/>
        </w:rPr>
        <w:t xml:space="preserve"> </w:t>
      </w:r>
    </w:p>
    <w:p w14:paraId="3B5E6FDD" w14:textId="77777777" w:rsidR="00B7067D" w:rsidRPr="002834A9" w:rsidRDefault="00B7067D" w:rsidP="00B7067D">
      <w:pPr>
        <w:tabs>
          <w:tab w:val="left" w:pos="2520"/>
        </w:tabs>
        <w:spacing w:before="120" w:after="120"/>
        <w:rPr>
          <w:rFonts w:cs="Arial"/>
          <w:szCs w:val="24"/>
        </w:rPr>
      </w:pPr>
      <w:r w:rsidRPr="002834A9">
        <w:rPr>
          <w:rFonts w:cs="Arial"/>
          <w:szCs w:val="24"/>
        </w:rPr>
        <w:t>This direction aims to facilitate the provision of public services and facilities by reserving land for public purposes or removing these reservations when the land is no longer required. This direction applies as the planning proposal aims to reclassify community land to operational land.</w:t>
      </w:r>
      <w:r w:rsidR="0047706E">
        <w:rPr>
          <w:rFonts w:cs="Arial"/>
          <w:szCs w:val="24"/>
        </w:rPr>
        <w:t xml:space="preserve"> </w:t>
      </w:r>
      <w:r w:rsidRPr="002834A9">
        <w:rPr>
          <w:rFonts w:cs="Arial"/>
          <w:szCs w:val="24"/>
        </w:rPr>
        <w:t>The direction states that a planning proposal must not reduce the existing reservations of land for public purposes without the approval of the relevant public authority and the Secretary’s delegate.</w:t>
      </w:r>
    </w:p>
    <w:p w14:paraId="30F64F19" w14:textId="77777777" w:rsidR="00CB7F30" w:rsidRPr="002834A9" w:rsidRDefault="00D806EF" w:rsidP="00706329">
      <w:pPr>
        <w:tabs>
          <w:tab w:val="left" w:pos="2520"/>
        </w:tabs>
        <w:spacing w:before="120" w:after="120"/>
        <w:rPr>
          <w:rFonts w:cs="Arial"/>
        </w:rPr>
      </w:pPr>
      <w:r w:rsidRPr="002834A9">
        <w:rPr>
          <w:rFonts w:cs="Arial"/>
        </w:rPr>
        <w:t>The pla</w:t>
      </w:r>
      <w:r w:rsidR="00706329" w:rsidRPr="002834A9">
        <w:rPr>
          <w:rFonts w:cs="Arial"/>
        </w:rPr>
        <w:t xml:space="preserve">nning proposal is </w:t>
      </w:r>
      <w:r w:rsidRPr="002834A9">
        <w:rPr>
          <w:rFonts w:cs="Arial"/>
        </w:rPr>
        <w:t>consistent with this direction</w:t>
      </w:r>
      <w:r w:rsidR="0094273F" w:rsidRPr="002834A9">
        <w:rPr>
          <w:rFonts w:cs="Arial"/>
        </w:rPr>
        <w:t xml:space="preserve"> as the reclassification</w:t>
      </w:r>
      <w:r w:rsidR="00562C04" w:rsidRPr="002834A9">
        <w:rPr>
          <w:rFonts w:cs="Arial"/>
        </w:rPr>
        <w:t xml:space="preserve"> of land</w:t>
      </w:r>
      <w:r w:rsidR="0094273F" w:rsidRPr="002834A9">
        <w:rPr>
          <w:rFonts w:cs="Arial"/>
        </w:rPr>
        <w:t xml:space="preserve"> will not reduce the provision of public services and facilities. </w:t>
      </w:r>
      <w:r w:rsidR="00965897" w:rsidRPr="002834A9">
        <w:rPr>
          <w:rFonts w:cs="Arial"/>
        </w:rPr>
        <w:t>Details are as follows:</w:t>
      </w:r>
    </w:p>
    <w:p w14:paraId="74453571" w14:textId="77777777" w:rsidR="00D67F83" w:rsidRPr="002834A9" w:rsidRDefault="00BF1FF9" w:rsidP="00340D65">
      <w:pPr>
        <w:pStyle w:val="ListParagraph"/>
        <w:numPr>
          <w:ilvl w:val="0"/>
          <w:numId w:val="42"/>
        </w:numPr>
        <w:tabs>
          <w:tab w:val="left" w:pos="2520"/>
        </w:tabs>
        <w:rPr>
          <w:rFonts w:ascii="Arial" w:hAnsi="Arial" w:cs="Arial"/>
          <w:sz w:val="24"/>
          <w:szCs w:val="24"/>
        </w:rPr>
      </w:pPr>
      <w:r w:rsidRPr="002834A9">
        <w:rPr>
          <w:rFonts w:ascii="Arial" w:hAnsi="Arial" w:cs="Arial"/>
          <w:sz w:val="24"/>
          <w:szCs w:val="24"/>
        </w:rPr>
        <w:t xml:space="preserve">The subject site </w:t>
      </w:r>
      <w:r w:rsidR="00A6137F" w:rsidRPr="002834A9">
        <w:rPr>
          <w:rFonts w:ascii="Arial" w:hAnsi="Arial" w:cs="Arial"/>
          <w:sz w:val="24"/>
          <w:szCs w:val="24"/>
        </w:rPr>
        <w:t>will remain zoned</w:t>
      </w:r>
      <w:r w:rsidRPr="002834A9">
        <w:rPr>
          <w:rFonts w:ascii="Arial" w:hAnsi="Arial" w:cs="Arial"/>
          <w:sz w:val="24"/>
          <w:szCs w:val="24"/>
        </w:rPr>
        <w:t xml:space="preserve"> RE1 – Public </w:t>
      </w:r>
      <w:r w:rsidR="00965897" w:rsidRPr="002834A9">
        <w:rPr>
          <w:rFonts w:ascii="Arial" w:hAnsi="Arial" w:cs="Arial"/>
          <w:sz w:val="24"/>
          <w:szCs w:val="24"/>
        </w:rPr>
        <w:t xml:space="preserve">Recreation, which </w:t>
      </w:r>
      <w:r w:rsidR="008C3810">
        <w:rPr>
          <w:rFonts w:ascii="Arial" w:hAnsi="Arial" w:cs="Arial"/>
          <w:sz w:val="24"/>
          <w:szCs w:val="24"/>
        </w:rPr>
        <w:t xml:space="preserve">will </w:t>
      </w:r>
      <w:r w:rsidR="0047706E">
        <w:rPr>
          <w:rFonts w:ascii="Arial" w:hAnsi="Arial" w:cs="Arial"/>
          <w:sz w:val="24"/>
          <w:szCs w:val="24"/>
        </w:rPr>
        <w:t xml:space="preserve">facilitate development of public </w:t>
      </w:r>
      <w:r w:rsidR="00703763">
        <w:rPr>
          <w:rFonts w:ascii="Arial" w:hAnsi="Arial" w:cs="Arial"/>
          <w:sz w:val="24"/>
          <w:szCs w:val="24"/>
        </w:rPr>
        <w:t>open</w:t>
      </w:r>
      <w:r w:rsidR="0047706E">
        <w:rPr>
          <w:rFonts w:ascii="Arial" w:hAnsi="Arial" w:cs="Arial"/>
          <w:sz w:val="24"/>
          <w:szCs w:val="24"/>
        </w:rPr>
        <w:t xml:space="preserve"> space </w:t>
      </w:r>
      <w:r w:rsidR="00703763">
        <w:rPr>
          <w:rFonts w:ascii="Arial" w:hAnsi="Arial" w:cs="Arial"/>
          <w:sz w:val="24"/>
          <w:szCs w:val="24"/>
        </w:rPr>
        <w:t>or recreat</w:t>
      </w:r>
      <w:r w:rsidR="003D03C8">
        <w:rPr>
          <w:rFonts w:ascii="Arial" w:hAnsi="Arial" w:cs="Arial"/>
          <w:sz w:val="24"/>
          <w:szCs w:val="24"/>
        </w:rPr>
        <w:t>ional purposes; and</w:t>
      </w:r>
      <w:r w:rsidR="00703763">
        <w:rPr>
          <w:rFonts w:ascii="Arial" w:hAnsi="Arial" w:cs="Arial"/>
          <w:sz w:val="24"/>
          <w:szCs w:val="24"/>
        </w:rPr>
        <w:t xml:space="preserve">. </w:t>
      </w:r>
    </w:p>
    <w:p w14:paraId="1E201535" w14:textId="77777777" w:rsidR="007F5709" w:rsidRPr="00340D65" w:rsidRDefault="00DD11B1" w:rsidP="00340D65">
      <w:pPr>
        <w:pStyle w:val="ListParagraph"/>
        <w:numPr>
          <w:ilvl w:val="0"/>
          <w:numId w:val="42"/>
        </w:numPr>
        <w:tabs>
          <w:tab w:val="left" w:pos="2520"/>
        </w:tabs>
        <w:rPr>
          <w:rFonts w:ascii="Arial" w:hAnsi="Arial" w:cs="Arial"/>
          <w:sz w:val="24"/>
          <w:szCs w:val="24"/>
        </w:rPr>
      </w:pPr>
      <w:r>
        <w:rPr>
          <w:rFonts w:ascii="Arial" w:hAnsi="Arial" w:cs="Arial"/>
          <w:sz w:val="24"/>
          <w:szCs w:val="24"/>
        </w:rPr>
        <w:t>T</w:t>
      </w:r>
      <w:r w:rsidR="00BF1FF9" w:rsidRPr="002834A9">
        <w:rPr>
          <w:rFonts w:ascii="Arial" w:hAnsi="Arial" w:cs="Arial"/>
          <w:sz w:val="24"/>
          <w:szCs w:val="24"/>
        </w:rPr>
        <w:t xml:space="preserve">he planning proposal will </w:t>
      </w:r>
      <w:r w:rsidR="00703763">
        <w:rPr>
          <w:rFonts w:ascii="Arial" w:hAnsi="Arial" w:cs="Arial"/>
          <w:sz w:val="24"/>
          <w:szCs w:val="24"/>
        </w:rPr>
        <w:t xml:space="preserve">ultimately </w:t>
      </w:r>
      <w:r w:rsidR="00BF1FF9" w:rsidRPr="002834A9">
        <w:rPr>
          <w:rFonts w:ascii="Arial" w:hAnsi="Arial" w:cs="Arial"/>
          <w:sz w:val="24"/>
          <w:szCs w:val="24"/>
        </w:rPr>
        <w:t xml:space="preserve">enable the </w:t>
      </w:r>
      <w:proofErr w:type="spellStart"/>
      <w:r w:rsidR="00BF1FF9" w:rsidRPr="002834A9">
        <w:rPr>
          <w:rFonts w:ascii="Arial" w:hAnsi="Arial" w:cs="Arial"/>
          <w:sz w:val="24"/>
          <w:szCs w:val="24"/>
        </w:rPr>
        <w:t>Warrick</w:t>
      </w:r>
      <w:proofErr w:type="spellEnd"/>
      <w:r w:rsidR="00BF1FF9" w:rsidRPr="002834A9">
        <w:rPr>
          <w:rFonts w:ascii="Arial" w:hAnsi="Arial" w:cs="Arial"/>
          <w:sz w:val="24"/>
          <w:szCs w:val="24"/>
        </w:rPr>
        <w:t xml:space="preserve"> Lane development</w:t>
      </w:r>
      <w:r w:rsidR="00D67F83" w:rsidRPr="002834A9">
        <w:rPr>
          <w:rFonts w:ascii="Arial" w:hAnsi="Arial" w:cs="Arial"/>
          <w:sz w:val="24"/>
          <w:szCs w:val="24"/>
        </w:rPr>
        <w:t xml:space="preserve"> which will consist of public</w:t>
      </w:r>
      <w:r w:rsidR="00D67F83" w:rsidRPr="00340D65">
        <w:rPr>
          <w:rFonts w:ascii="Arial" w:hAnsi="Arial" w:cs="Arial"/>
          <w:sz w:val="24"/>
          <w:szCs w:val="24"/>
        </w:rPr>
        <w:t xml:space="preserve"> </w:t>
      </w:r>
      <w:r w:rsidR="00703763">
        <w:rPr>
          <w:rFonts w:ascii="Arial" w:hAnsi="Arial" w:cs="Arial"/>
          <w:sz w:val="24"/>
          <w:szCs w:val="24"/>
        </w:rPr>
        <w:t>car parking facilities</w:t>
      </w:r>
      <w:r w:rsidR="00B51477">
        <w:rPr>
          <w:rFonts w:ascii="Arial" w:hAnsi="Arial" w:cs="Arial"/>
          <w:sz w:val="24"/>
          <w:szCs w:val="24"/>
        </w:rPr>
        <w:t xml:space="preserve"> and public recreational space, </w:t>
      </w:r>
      <w:r w:rsidR="002B2B45">
        <w:rPr>
          <w:rFonts w:ascii="Arial" w:hAnsi="Arial" w:cs="Arial"/>
          <w:sz w:val="24"/>
          <w:szCs w:val="24"/>
        </w:rPr>
        <w:t>thereby</w:t>
      </w:r>
      <w:r w:rsidR="00B51477">
        <w:rPr>
          <w:rFonts w:ascii="Arial" w:hAnsi="Arial" w:cs="Arial"/>
          <w:sz w:val="24"/>
          <w:szCs w:val="24"/>
        </w:rPr>
        <w:t xml:space="preserve"> contributing to the provision of </w:t>
      </w:r>
      <w:r w:rsidR="00B51477" w:rsidRPr="00B51477">
        <w:rPr>
          <w:rFonts w:ascii="Arial" w:hAnsi="Arial" w:cs="Arial"/>
          <w:sz w:val="24"/>
          <w:szCs w:val="24"/>
        </w:rPr>
        <w:t>public services and facilities</w:t>
      </w:r>
      <w:r w:rsidR="00B51477">
        <w:rPr>
          <w:rFonts w:ascii="Arial" w:hAnsi="Arial" w:cs="Arial"/>
          <w:sz w:val="24"/>
          <w:szCs w:val="24"/>
        </w:rPr>
        <w:t xml:space="preserve">. </w:t>
      </w:r>
    </w:p>
    <w:p w14:paraId="4FDA4E1F" w14:textId="77777777" w:rsidR="007F5709" w:rsidRPr="0018735D" w:rsidRDefault="007F5709" w:rsidP="00C56229">
      <w:pPr>
        <w:tabs>
          <w:tab w:val="left" w:pos="2520"/>
        </w:tabs>
        <w:spacing w:before="120" w:after="120"/>
        <w:rPr>
          <w:rFonts w:cs="Arial"/>
          <w:color w:val="FF0000"/>
          <w:szCs w:val="24"/>
        </w:rPr>
      </w:pPr>
    </w:p>
    <w:p w14:paraId="04F3DA20" w14:textId="77777777" w:rsidR="005A57A7" w:rsidRPr="005F5956" w:rsidRDefault="005E6915" w:rsidP="00C56229">
      <w:pPr>
        <w:tabs>
          <w:tab w:val="left" w:pos="2520"/>
        </w:tabs>
        <w:spacing w:before="120" w:after="120"/>
        <w:rPr>
          <w:rFonts w:cs="Arial"/>
          <w:b/>
          <w:szCs w:val="24"/>
        </w:rPr>
      </w:pPr>
      <w:r w:rsidRPr="005F5956">
        <w:rPr>
          <w:rFonts w:cs="Arial"/>
          <w:b/>
          <w:szCs w:val="24"/>
        </w:rPr>
        <w:t xml:space="preserve">State </w:t>
      </w:r>
      <w:r>
        <w:rPr>
          <w:rFonts w:cs="Arial"/>
          <w:b/>
          <w:szCs w:val="24"/>
        </w:rPr>
        <w:t>E</w:t>
      </w:r>
      <w:r w:rsidRPr="005F5956">
        <w:rPr>
          <w:rFonts w:cs="Arial"/>
          <w:b/>
          <w:szCs w:val="24"/>
        </w:rPr>
        <w:t xml:space="preserve">nvironmental </w:t>
      </w:r>
      <w:r>
        <w:rPr>
          <w:rFonts w:cs="Arial"/>
          <w:b/>
          <w:szCs w:val="24"/>
        </w:rPr>
        <w:t>P</w:t>
      </w:r>
      <w:r w:rsidRPr="005F5956">
        <w:rPr>
          <w:rFonts w:cs="Arial"/>
          <w:b/>
          <w:szCs w:val="24"/>
        </w:rPr>
        <w:t xml:space="preserve">lanning </w:t>
      </w:r>
      <w:r>
        <w:rPr>
          <w:rFonts w:cs="Arial"/>
          <w:b/>
          <w:szCs w:val="24"/>
        </w:rPr>
        <w:t>P</w:t>
      </w:r>
      <w:r w:rsidRPr="005F5956">
        <w:rPr>
          <w:rFonts w:cs="Arial"/>
          <w:b/>
          <w:szCs w:val="24"/>
        </w:rPr>
        <w:t>olicies</w:t>
      </w:r>
    </w:p>
    <w:p w14:paraId="1A03AF74" w14:textId="77777777" w:rsidR="004D3B9E" w:rsidRPr="00A81641" w:rsidRDefault="004D3B9E" w:rsidP="004D3B9E">
      <w:pPr>
        <w:tabs>
          <w:tab w:val="left" w:pos="2520"/>
        </w:tabs>
        <w:spacing w:before="120" w:after="120"/>
        <w:rPr>
          <w:rFonts w:cs="Arial"/>
          <w:szCs w:val="24"/>
        </w:rPr>
      </w:pPr>
      <w:r w:rsidRPr="00187E8F">
        <w:rPr>
          <w:rFonts w:cs="Arial"/>
          <w:szCs w:val="24"/>
        </w:rPr>
        <w:t xml:space="preserve">Given the minor nature of the proposal which seeks to reclassify a portion of land from community to operational land, the planning proposal </w:t>
      </w:r>
      <w:proofErr w:type="gramStart"/>
      <w:r w:rsidRPr="00187E8F">
        <w:rPr>
          <w:rFonts w:cs="Arial"/>
          <w:szCs w:val="24"/>
        </w:rPr>
        <w:t>is considered to be</w:t>
      </w:r>
      <w:proofErr w:type="gramEnd"/>
      <w:r w:rsidRPr="00187E8F">
        <w:rPr>
          <w:rFonts w:cs="Arial"/>
          <w:szCs w:val="24"/>
        </w:rPr>
        <w:t xml:space="preserve"> consistent with all State Policies.</w:t>
      </w:r>
    </w:p>
    <w:p w14:paraId="1A6EC6F7" w14:textId="77777777" w:rsidR="00657A1C" w:rsidRDefault="00657A1C" w:rsidP="00657A1C">
      <w:pPr>
        <w:rPr>
          <w:noProof/>
          <w:szCs w:val="24"/>
        </w:rPr>
      </w:pPr>
    </w:p>
    <w:p w14:paraId="26D3B2B2" w14:textId="77777777" w:rsidR="001847F8" w:rsidRPr="00A15C06" w:rsidRDefault="00787A61" w:rsidP="00C56229">
      <w:pPr>
        <w:pBdr>
          <w:bottom w:val="single" w:sz="4" w:space="1" w:color="auto"/>
        </w:pBdr>
        <w:tabs>
          <w:tab w:val="left" w:pos="2520"/>
        </w:tabs>
        <w:spacing w:before="120" w:after="120"/>
        <w:rPr>
          <w:rFonts w:cs="Arial"/>
          <w:b/>
        </w:rPr>
      </w:pPr>
      <w:r>
        <w:rPr>
          <w:rFonts w:cs="Arial"/>
          <w:b/>
        </w:rPr>
        <w:t>SITE</w:t>
      </w:r>
      <w:r w:rsidR="00C56229">
        <w:rPr>
          <w:rFonts w:cs="Arial"/>
          <w:b/>
        </w:rPr>
        <w:t>-</w:t>
      </w:r>
      <w:r>
        <w:rPr>
          <w:rFonts w:cs="Arial"/>
          <w:b/>
        </w:rPr>
        <w:t>SPECIFIC</w:t>
      </w:r>
      <w:r w:rsidR="0031787F">
        <w:rPr>
          <w:rFonts w:cs="Arial"/>
          <w:b/>
        </w:rPr>
        <w:t xml:space="preserve"> ASSESSMENT</w:t>
      </w:r>
    </w:p>
    <w:p w14:paraId="227B1CA6" w14:textId="77777777" w:rsidR="005A57A7" w:rsidRPr="005F5956" w:rsidRDefault="005A57A7" w:rsidP="00C56229">
      <w:pPr>
        <w:tabs>
          <w:tab w:val="left" w:pos="2520"/>
        </w:tabs>
        <w:spacing w:before="120" w:after="120"/>
        <w:rPr>
          <w:rFonts w:cs="Arial"/>
          <w:b/>
          <w:szCs w:val="24"/>
        </w:rPr>
      </w:pPr>
      <w:r w:rsidRPr="005F5956">
        <w:rPr>
          <w:rFonts w:cs="Arial"/>
          <w:b/>
          <w:szCs w:val="24"/>
        </w:rPr>
        <w:t>Social</w:t>
      </w:r>
    </w:p>
    <w:p w14:paraId="6806D8CE" w14:textId="77777777" w:rsidR="00634D28" w:rsidRDefault="00124D0E" w:rsidP="00124D0E">
      <w:pPr>
        <w:tabs>
          <w:tab w:val="left" w:pos="709"/>
        </w:tabs>
        <w:rPr>
          <w:rFonts w:cs="Arial"/>
          <w:szCs w:val="24"/>
        </w:rPr>
      </w:pPr>
      <w:r w:rsidRPr="001872A1">
        <w:rPr>
          <w:rFonts w:cs="Arial"/>
          <w:szCs w:val="24"/>
        </w:rPr>
        <w:t xml:space="preserve">The planning proposal purely seeks to </w:t>
      </w:r>
      <w:r w:rsidR="009739D6" w:rsidRPr="001872A1">
        <w:rPr>
          <w:rFonts w:cs="Arial"/>
          <w:szCs w:val="24"/>
        </w:rPr>
        <w:t>reclassify</w:t>
      </w:r>
      <w:r w:rsidRPr="001872A1">
        <w:rPr>
          <w:rFonts w:cs="Arial"/>
          <w:szCs w:val="24"/>
        </w:rPr>
        <w:t xml:space="preserve"> the land. However, the future public recreation and public parking facility that will be developed on the site will be an </w:t>
      </w:r>
      <w:r w:rsidR="009739D6" w:rsidRPr="001872A1">
        <w:rPr>
          <w:rFonts w:cs="Arial"/>
          <w:szCs w:val="24"/>
        </w:rPr>
        <w:t xml:space="preserve">important piece of </w:t>
      </w:r>
      <w:r w:rsidR="001872A1" w:rsidRPr="001872A1">
        <w:rPr>
          <w:rFonts w:cs="Arial"/>
          <w:szCs w:val="24"/>
        </w:rPr>
        <w:t>infrastructure</w:t>
      </w:r>
      <w:r w:rsidR="001872A1">
        <w:rPr>
          <w:rFonts w:cs="Arial"/>
          <w:szCs w:val="24"/>
        </w:rPr>
        <w:t xml:space="preserve"> that will be of a social benefit to the public.</w:t>
      </w:r>
      <w:r w:rsidR="009739D6" w:rsidRPr="001872A1">
        <w:rPr>
          <w:rFonts w:cs="Arial"/>
          <w:szCs w:val="24"/>
        </w:rPr>
        <w:t xml:space="preserve"> </w:t>
      </w:r>
    </w:p>
    <w:p w14:paraId="69B84222" w14:textId="77777777" w:rsidR="00CA3163" w:rsidRPr="00CA3163" w:rsidRDefault="00CA3163" w:rsidP="00CA3163">
      <w:pPr>
        <w:tabs>
          <w:tab w:val="left" w:pos="709"/>
        </w:tabs>
        <w:ind w:left="720"/>
        <w:rPr>
          <w:rFonts w:cs="Arial"/>
          <w:szCs w:val="24"/>
        </w:rPr>
      </w:pPr>
    </w:p>
    <w:p w14:paraId="5CCDF063" w14:textId="77777777" w:rsidR="00634D28" w:rsidRDefault="00634D28" w:rsidP="00634D28">
      <w:pPr>
        <w:tabs>
          <w:tab w:val="left" w:pos="709"/>
        </w:tabs>
        <w:rPr>
          <w:rFonts w:cs="Arial"/>
          <w:szCs w:val="24"/>
        </w:rPr>
      </w:pPr>
      <w:r w:rsidRPr="00B53FEA">
        <w:rPr>
          <w:rFonts w:cs="Arial"/>
          <w:szCs w:val="24"/>
        </w:rPr>
        <w:t xml:space="preserve">The community engagement process and the public hearing will </w:t>
      </w:r>
      <w:r w:rsidR="009739D6">
        <w:rPr>
          <w:rFonts w:cs="Arial"/>
          <w:szCs w:val="24"/>
        </w:rPr>
        <w:t xml:space="preserve">also </w:t>
      </w:r>
      <w:r w:rsidRPr="00B53FEA">
        <w:rPr>
          <w:rFonts w:cs="Arial"/>
          <w:szCs w:val="24"/>
        </w:rPr>
        <w:t>allow direct input from the community and may raise matters requiring further examination as the planning proposal evolves and progresses.</w:t>
      </w:r>
    </w:p>
    <w:p w14:paraId="638BDE3B" w14:textId="77777777" w:rsidR="00F04CCA" w:rsidRDefault="00F04CCA" w:rsidP="00A57DF9">
      <w:pPr>
        <w:tabs>
          <w:tab w:val="left" w:pos="2520"/>
        </w:tabs>
        <w:spacing w:before="120" w:after="120"/>
        <w:rPr>
          <w:rFonts w:cs="Arial"/>
          <w:color w:val="FF0000"/>
          <w:szCs w:val="24"/>
        </w:rPr>
      </w:pPr>
    </w:p>
    <w:p w14:paraId="07D9563A" w14:textId="77777777" w:rsidR="005A57A7" w:rsidRPr="002E3009" w:rsidRDefault="005A57A7" w:rsidP="00AD3F23">
      <w:pPr>
        <w:keepNext/>
        <w:tabs>
          <w:tab w:val="left" w:pos="2520"/>
        </w:tabs>
        <w:rPr>
          <w:rFonts w:cs="Arial"/>
          <w:b/>
          <w:szCs w:val="24"/>
        </w:rPr>
      </w:pPr>
      <w:r w:rsidRPr="002E3009">
        <w:rPr>
          <w:rFonts w:cs="Arial"/>
          <w:b/>
          <w:szCs w:val="24"/>
        </w:rPr>
        <w:lastRenderedPageBreak/>
        <w:t>Environmental</w:t>
      </w:r>
    </w:p>
    <w:p w14:paraId="37CDABEA" w14:textId="77777777" w:rsidR="00E52BAC" w:rsidRPr="00E52BAC" w:rsidRDefault="00ED2D9B" w:rsidP="00AD3F23">
      <w:pPr>
        <w:pStyle w:val="Heading1"/>
        <w:rPr>
          <w:b w:val="0"/>
        </w:rPr>
      </w:pPr>
      <w:r>
        <w:rPr>
          <w:b w:val="0"/>
        </w:rPr>
        <w:t xml:space="preserve">The site is currently developed and cleared of vegetation, therefore the planning proposal will not have any adverse impacts on the environment. </w:t>
      </w:r>
    </w:p>
    <w:p w14:paraId="6848F65D" w14:textId="77777777" w:rsidR="0081266B" w:rsidRDefault="0081266B" w:rsidP="00AD3F23">
      <w:pPr>
        <w:pStyle w:val="Heading1"/>
      </w:pPr>
    </w:p>
    <w:p w14:paraId="52203D21" w14:textId="77777777" w:rsidR="00D90B29" w:rsidRPr="002E3009" w:rsidRDefault="005A57A7" w:rsidP="00AD3F23">
      <w:pPr>
        <w:pStyle w:val="Heading1"/>
      </w:pPr>
      <w:r w:rsidRPr="002E3009">
        <w:t>Economic</w:t>
      </w:r>
    </w:p>
    <w:p w14:paraId="39D5F1AE" w14:textId="77777777" w:rsidR="005F5956" w:rsidRDefault="004738A1" w:rsidP="00E408B2">
      <w:pPr>
        <w:tabs>
          <w:tab w:val="left" w:pos="2520"/>
        </w:tabs>
        <w:spacing w:before="120" w:after="120"/>
        <w:rPr>
          <w:rFonts w:cs="Arial"/>
          <w:color w:val="FF0000"/>
          <w:szCs w:val="24"/>
        </w:rPr>
      </w:pPr>
      <w:r>
        <w:rPr>
          <w:rFonts w:cs="Arial"/>
          <w:szCs w:val="24"/>
        </w:rPr>
        <w:t xml:space="preserve">The economic impacts </w:t>
      </w:r>
      <w:r w:rsidR="000C1369">
        <w:rPr>
          <w:rFonts w:cs="Arial"/>
          <w:szCs w:val="24"/>
        </w:rPr>
        <w:t>are</w:t>
      </w:r>
      <w:r>
        <w:rPr>
          <w:rFonts w:cs="Arial"/>
          <w:szCs w:val="24"/>
        </w:rPr>
        <w:t xml:space="preserve"> minimal, as </w:t>
      </w:r>
      <w:r w:rsidR="00701CE8">
        <w:rPr>
          <w:rFonts w:cs="Arial"/>
          <w:szCs w:val="24"/>
        </w:rPr>
        <w:t>the planning proposal</w:t>
      </w:r>
      <w:r>
        <w:rPr>
          <w:rFonts w:cs="Arial"/>
          <w:szCs w:val="24"/>
        </w:rPr>
        <w:t xml:space="preserve"> only seeks to reclassify the land. </w:t>
      </w:r>
    </w:p>
    <w:p w14:paraId="5FA5801E" w14:textId="77777777" w:rsidR="0081266B" w:rsidRDefault="0081266B" w:rsidP="0084008D">
      <w:pPr>
        <w:tabs>
          <w:tab w:val="left" w:pos="2520"/>
        </w:tabs>
        <w:rPr>
          <w:rFonts w:cs="Arial"/>
          <w:b/>
        </w:rPr>
      </w:pPr>
    </w:p>
    <w:p w14:paraId="6B30EBEB" w14:textId="77777777" w:rsidR="0084008D" w:rsidRDefault="0084008D" w:rsidP="0084008D">
      <w:pPr>
        <w:tabs>
          <w:tab w:val="left" w:pos="2520"/>
        </w:tabs>
        <w:rPr>
          <w:rFonts w:cs="Arial"/>
        </w:rPr>
      </w:pPr>
      <w:r w:rsidRPr="00EE4D7E">
        <w:rPr>
          <w:rFonts w:cs="Arial"/>
          <w:b/>
        </w:rPr>
        <w:t>Infrastructure</w:t>
      </w:r>
      <w:r>
        <w:rPr>
          <w:rFonts w:cs="Arial"/>
          <w:b/>
        </w:rPr>
        <w:t xml:space="preserve"> </w:t>
      </w:r>
      <w:r>
        <w:rPr>
          <w:rFonts w:cs="Arial"/>
          <w:b/>
        </w:rPr>
        <w:br/>
      </w:r>
      <w:r>
        <w:rPr>
          <w:rFonts w:cs="Arial"/>
        </w:rPr>
        <w:t xml:space="preserve">No infrastructure would be provided or removed as part of this planning proposal to reclassify land. </w:t>
      </w:r>
    </w:p>
    <w:p w14:paraId="4ED77B39" w14:textId="77777777" w:rsidR="0084008D" w:rsidRPr="0018735D" w:rsidRDefault="0084008D" w:rsidP="00C56229">
      <w:pPr>
        <w:tabs>
          <w:tab w:val="left" w:pos="2520"/>
        </w:tabs>
        <w:spacing w:before="120" w:after="120"/>
        <w:rPr>
          <w:rFonts w:cs="Arial"/>
          <w:color w:val="FF0000"/>
          <w:szCs w:val="24"/>
        </w:rPr>
      </w:pPr>
    </w:p>
    <w:p w14:paraId="3B9F266E" w14:textId="77777777" w:rsidR="001847F8" w:rsidRPr="00A15C06" w:rsidRDefault="005A57A7" w:rsidP="00C56229">
      <w:pPr>
        <w:pBdr>
          <w:bottom w:val="single" w:sz="4" w:space="1" w:color="auto"/>
        </w:pBdr>
        <w:tabs>
          <w:tab w:val="left" w:pos="2520"/>
        </w:tabs>
        <w:spacing w:before="120" w:after="120"/>
        <w:rPr>
          <w:rFonts w:cs="Arial"/>
          <w:b/>
        </w:rPr>
      </w:pPr>
      <w:r>
        <w:rPr>
          <w:rFonts w:cs="Arial"/>
          <w:b/>
        </w:rPr>
        <w:t>CONSULTATION</w:t>
      </w:r>
    </w:p>
    <w:p w14:paraId="639212F0" w14:textId="77777777" w:rsidR="005A57A7" w:rsidRPr="005F5956" w:rsidRDefault="005A57A7" w:rsidP="00C56229">
      <w:pPr>
        <w:tabs>
          <w:tab w:val="left" w:pos="2520"/>
        </w:tabs>
        <w:spacing w:before="120" w:after="120"/>
        <w:rPr>
          <w:rFonts w:cs="Arial"/>
          <w:b/>
          <w:szCs w:val="24"/>
        </w:rPr>
      </w:pPr>
      <w:r w:rsidRPr="005F5956">
        <w:rPr>
          <w:rFonts w:cs="Arial"/>
          <w:b/>
          <w:szCs w:val="24"/>
        </w:rPr>
        <w:t>Community</w:t>
      </w:r>
    </w:p>
    <w:p w14:paraId="75ED7E3D" w14:textId="77777777" w:rsidR="00BD5931" w:rsidRPr="00EE4D7E" w:rsidRDefault="00BD5931" w:rsidP="00BD5931">
      <w:pPr>
        <w:tabs>
          <w:tab w:val="left" w:pos="2520"/>
        </w:tabs>
        <w:rPr>
          <w:rFonts w:cs="Arial"/>
          <w:szCs w:val="24"/>
        </w:rPr>
      </w:pPr>
      <w:r w:rsidRPr="00EE4D7E">
        <w:rPr>
          <w:rFonts w:cs="Arial"/>
          <w:szCs w:val="24"/>
        </w:rPr>
        <w:t>As the proposal is to reclassify land, it is proposed to place the planning proposal o</w:t>
      </w:r>
      <w:r>
        <w:rPr>
          <w:rFonts w:cs="Arial"/>
          <w:szCs w:val="24"/>
        </w:rPr>
        <w:t>n public exhibition for 28 days</w:t>
      </w:r>
      <w:r w:rsidRPr="00EE4D7E">
        <w:rPr>
          <w:rFonts w:cs="Arial"/>
          <w:szCs w:val="24"/>
        </w:rPr>
        <w:t>. Council proposes to notify interested parties of the planning proposal by:</w:t>
      </w:r>
    </w:p>
    <w:p w14:paraId="3310F06F" w14:textId="77777777" w:rsidR="00BD5931" w:rsidRPr="00EE4D7E" w:rsidRDefault="00BD5931" w:rsidP="00BD5931">
      <w:pPr>
        <w:numPr>
          <w:ilvl w:val="0"/>
          <w:numId w:val="43"/>
        </w:numPr>
        <w:tabs>
          <w:tab w:val="left" w:pos="709"/>
        </w:tabs>
        <w:rPr>
          <w:rFonts w:cs="Arial"/>
          <w:szCs w:val="24"/>
        </w:rPr>
      </w:pPr>
      <w:r w:rsidRPr="00EE4D7E">
        <w:rPr>
          <w:rFonts w:cs="Arial"/>
          <w:szCs w:val="24"/>
        </w:rPr>
        <w:t>Notice of the public exhibition in the local newspaper and on the Blacktown City Council website;</w:t>
      </w:r>
      <w:r w:rsidR="00400E7E">
        <w:rPr>
          <w:rFonts w:cs="Arial"/>
          <w:szCs w:val="24"/>
        </w:rPr>
        <w:t xml:space="preserve"> and</w:t>
      </w:r>
    </w:p>
    <w:p w14:paraId="2BE498FC" w14:textId="77777777" w:rsidR="00BD5931" w:rsidRPr="00EE4D7E" w:rsidRDefault="00BD5931" w:rsidP="00BD5931">
      <w:pPr>
        <w:numPr>
          <w:ilvl w:val="0"/>
          <w:numId w:val="43"/>
        </w:numPr>
        <w:tabs>
          <w:tab w:val="left" w:pos="709"/>
        </w:tabs>
        <w:rPr>
          <w:rFonts w:cs="Arial"/>
          <w:szCs w:val="24"/>
        </w:rPr>
      </w:pPr>
      <w:r w:rsidRPr="00EE4D7E">
        <w:rPr>
          <w:rFonts w:cs="Arial"/>
          <w:szCs w:val="24"/>
        </w:rPr>
        <w:t>Letters to adjoining and ne</w:t>
      </w:r>
      <w:r w:rsidR="00400E7E">
        <w:rPr>
          <w:rFonts w:cs="Arial"/>
          <w:szCs w:val="24"/>
        </w:rPr>
        <w:t xml:space="preserve">arby land owners and occupiers. </w:t>
      </w:r>
    </w:p>
    <w:p w14:paraId="7BCDBA09" w14:textId="77777777" w:rsidR="00BD5931" w:rsidRPr="00EE4D7E" w:rsidRDefault="00BD5931" w:rsidP="00BD5931">
      <w:pPr>
        <w:tabs>
          <w:tab w:val="left" w:pos="709"/>
        </w:tabs>
        <w:rPr>
          <w:rFonts w:cs="Arial"/>
          <w:szCs w:val="24"/>
        </w:rPr>
      </w:pPr>
    </w:p>
    <w:p w14:paraId="1E66D7D8" w14:textId="77777777" w:rsidR="00BD5931" w:rsidRPr="00EE4D7E" w:rsidRDefault="00BD5931" w:rsidP="00BD5931">
      <w:pPr>
        <w:tabs>
          <w:tab w:val="left" w:pos="709"/>
        </w:tabs>
        <w:rPr>
          <w:rFonts w:cs="Arial"/>
          <w:szCs w:val="24"/>
        </w:rPr>
      </w:pPr>
      <w:r w:rsidRPr="00EE4D7E">
        <w:rPr>
          <w:rFonts w:cs="Arial"/>
          <w:szCs w:val="24"/>
        </w:rPr>
        <w:t>A copy of the Department of Planning and Environment's Practice Note PN16-001 — 'Classification and reclassification of public land through a local environmental plan' will be included in the public exhibition material, as required.</w:t>
      </w:r>
    </w:p>
    <w:p w14:paraId="6A733496" w14:textId="77777777" w:rsidR="00BD5931" w:rsidRPr="00EE4D7E" w:rsidRDefault="00BD5931" w:rsidP="00BD5931">
      <w:pPr>
        <w:tabs>
          <w:tab w:val="left" w:pos="709"/>
        </w:tabs>
        <w:rPr>
          <w:rFonts w:cs="Arial"/>
          <w:szCs w:val="24"/>
        </w:rPr>
      </w:pPr>
    </w:p>
    <w:p w14:paraId="60B54465" w14:textId="77777777" w:rsidR="00BD5931" w:rsidRDefault="00BD5931" w:rsidP="00BD5931">
      <w:pPr>
        <w:tabs>
          <w:tab w:val="left" w:pos="709"/>
        </w:tabs>
        <w:rPr>
          <w:rFonts w:cs="Arial"/>
          <w:szCs w:val="24"/>
        </w:rPr>
      </w:pPr>
      <w:r w:rsidRPr="00EE4D7E">
        <w:rPr>
          <w:rFonts w:cs="Arial"/>
          <w:szCs w:val="24"/>
        </w:rPr>
        <w:t xml:space="preserve">As the planning proposal seeks to reclassify public land from community to operational, Council </w:t>
      </w:r>
      <w:r w:rsidR="006A59AD">
        <w:rPr>
          <w:rFonts w:cs="Arial"/>
          <w:szCs w:val="24"/>
        </w:rPr>
        <w:t>will also hold a public hearing</w:t>
      </w:r>
      <w:r w:rsidR="007D1EAC">
        <w:rPr>
          <w:rFonts w:cs="Arial"/>
          <w:szCs w:val="24"/>
        </w:rPr>
        <w:t xml:space="preserve"> under the requirements of the Local Government Act 1993</w:t>
      </w:r>
      <w:r w:rsidRPr="00EE4D7E">
        <w:rPr>
          <w:rFonts w:cs="Arial"/>
          <w:szCs w:val="24"/>
        </w:rPr>
        <w:t>. This will give the community an opportunity to expand on written submissions and discuss issues with an independent person in a public forum.</w:t>
      </w:r>
    </w:p>
    <w:p w14:paraId="250DB1BB" w14:textId="77777777" w:rsidR="001847F8" w:rsidRPr="005F5956" w:rsidRDefault="005A57A7" w:rsidP="00C56229">
      <w:pPr>
        <w:tabs>
          <w:tab w:val="left" w:pos="2520"/>
        </w:tabs>
        <w:spacing w:before="120" w:after="120"/>
        <w:rPr>
          <w:rFonts w:cs="Arial"/>
          <w:b/>
          <w:szCs w:val="24"/>
        </w:rPr>
      </w:pPr>
      <w:r w:rsidRPr="005F5956">
        <w:rPr>
          <w:rFonts w:cs="Arial"/>
          <w:b/>
          <w:szCs w:val="24"/>
        </w:rPr>
        <w:t>Agencies</w:t>
      </w:r>
    </w:p>
    <w:p w14:paraId="19682103" w14:textId="77777777" w:rsidR="00BD5931" w:rsidRPr="00EE4D7E" w:rsidRDefault="00BD5931" w:rsidP="00BD5931">
      <w:pPr>
        <w:tabs>
          <w:tab w:val="left" w:pos="2520"/>
        </w:tabs>
        <w:rPr>
          <w:rFonts w:cs="Arial"/>
          <w:szCs w:val="24"/>
        </w:rPr>
      </w:pPr>
      <w:r w:rsidRPr="005638FA">
        <w:rPr>
          <w:rFonts w:cs="Arial"/>
          <w:szCs w:val="24"/>
        </w:rPr>
        <w:t>Council has</w:t>
      </w:r>
      <w:r>
        <w:rPr>
          <w:rFonts w:cs="Arial"/>
          <w:szCs w:val="24"/>
        </w:rPr>
        <w:t xml:space="preserve"> not proposed any </w:t>
      </w:r>
      <w:proofErr w:type="gramStart"/>
      <w:r>
        <w:rPr>
          <w:rFonts w:cs="Arial"/>
          <w:szCs w:val="24"/>
        </w:rPr>
        <w:t>particular public</w:t>
      </w:r>
      <w:proofErr w:type="gramEnd"/>
      <w:r>
        <w:rPr>
          <w:rFonts w:cs="Arial"/>
          <w:szCs w:val="24"/>
        </w:rPr>
        <w:t xml:space="preserve"> authorities or state agencies to consult with. The Department considers that no agency / authority consultatio</w:t>
      </w:r>
      <w:r w:rsidR="00746A7F">
        <w:rPr>
          <w:rFonts w:cs="Arial"/>
          <w:szCs w:val="24"/>
        </w:rPr>
        <w:t xml:space="preserve">n is required given the minor nature of the proposal. </w:t>
      </w:r>
    </w:p>
    <w:p w14:paraId="4AC72DE8" w14:textId="77777777" w:rsidR="00BD5931" w:rsidRDefault="00BD5931" w:rsidP="00C56229">
      <w:pPr>
        <w:pBdr>
          <w:bottom w:val="single" w:sz="4" w:space="1" w:color="auto"/>
        </w:pBdr>
        <w:spacing w:before="120" w:after="120"/>
        <w:rPr>
          <w:b/>
        </w:rPr>
      </w:pPr>
    </w:p>
    <w:p w14:paraId="5638F180" w14:textId="77777777" w:rsidR="004D059D" w:rsidRPr="00CF3128" w:rsidRDefault="004D059D" w:rsidP="00AF089F">
      <w:pPr>
        <w:pBdr>
          <w:bottom w:val="single" w:sz="4" w:space="1" w:color="auto"/>
        </w:pBdr>
        <w:spacing w:before="120" w:after="120"/>
        <w:rPr>
          <w:b/>
        </w:rPr>
      </w:pPr>
      <w:r w:rsidRPr="00CF3128">
        <w:rPr>
          <w:b/>
        </w:rPr>
        <w:t>TIME</w:t>
      </w:r>
      <w:r w:rsidR="00C56229" w:rsidRPr="00CF3128">
        <w:rPr>
          <w:b/>
        </w:rPr>
        <w:t xml:space="preserve"> </w:t>
      </w:r>
      <w:r w:rsidRPr="00CF3128">
        <w:rPr>
          <w:b/>
        </w:rPr>
        <w:t xml:space="preserve">FRAME </w:t>
      </w:r>
    </w:p>
    <w:p w14:paraId="61959BA2" w14:textId="77777777" w:rsidR="004D059D" w:rsidRPr="00CF3128" w:rsidRDefault="004D059D" w:rsidP="00AF089F">
      <w:pPr>
        <w:tabs>
          <w:tab w:val="left" w:pos="2520"/>
        </w:tabs>
        <w:spacing w:before="120" w:after="120"/>
        <w:rPr>
          <w:rFonts w:cs="Arial"/>
          <w:sz w:val="2"/>
          <w:szCs w:val="2"/>
        </w:rPr>
      </w:pPr>
    </w:p>
    <w:p w14:paraId="4380716A" w14:textId="77777777" w:rsidR="00291ED2" w:rsidRDefault="00291ED2" w:rsidP="00AF089F">
      <w:pPr>
        <w:pBdr>
          <w:bottom w:val="single" w:sz="4" w:space="1" w:color="auto"/>
        </w:pBdr>
        <w:tabs>
          <w:tab w:val="left" w:pos="2520"/>
        </w:tabs>
        <w:spacing w:before="120" w:after="120"/>
        <w:rPr>
          <w:rFonts w:cs="Arial"/>
          <w:b/>
        </w:rPr>
      </w:pPr>
      <w:r w:rsidRPr="003B2510">
        <w:rPr>
          <w:rFonts w:cs="Arial"/>
        </w:rPr>
        <w:t>C</w:t>
      </w:r>
      <w:r>
        <w:rPr>
          <w:rFonts w:cs="Arial"/>
        </w:rPr>
        <w:t>ouncil proposes a timeframe of 6</w:t>
      </w:r>
      <w:r w:rsidRPr="003B2510">
        <w:rPr>
          <w:rFonts w:cs="Arial"/>
        </w:rPr>
        <w:t xml:space="preserve"> months to f</w:t>
      </w:r>
      <w:r>
        <w:rPr>
          <w:rFonts w:cs="Arial"/>
        </w:rPr>
        <w:t>inalise this planning proposal. G</w:t>
      </w:r>
      <w:r w:rsidRPr="003B2510">
        <w:rPr>
          <w:rFonts w:cs="Arial"/>
        </w:rPr>
        <w:t xml:space="preserve">iven the minor </w:t>
      </w:r>
      <w:r>
        <w:rPr>
          <w:rFonts w:cs="Arial"/>
        </w:rPr>
        <w:t>nature of the planning proposal</w:t>
      </w:r>
      <w:r w:rsidRPr="003B2510">
        <w:rPr>
          <w:rFonts w:cs="Arial"/>
        </w:rPr>
        <w:t xml:space="preserve"> a </w:t>
      </w:r>
      <w:proofErr w:type="gramStart"/>
      <w:r w:rsidR="001039C2">
        <w:rPr>
          <w:rFonts w:cs="Arial"/>
        </w:rPr>
        <w:t>6</w:t>
      </w:r>
      <w:r w:rsidR="00266421">
        <w:rPr>
          <w:rFonts w:cs="Arial"/>
        </w:rPr>
        <w:t xml:space="preserve"> </w:t>
      </w:r>
      <w:r w:rsidRPr="003B2510">
        <w:rPr>
          <w:rFonts w:cs="Arial"/>
        </w:rPr>
        <w:t>month</w:t>
      </w:r>
      <w:proofErr w:type="gramEnd"/>
      <w:r w:rsidRPr="003B2510">
        <w:rPr>
          <w:rFonts w:cs="Arial"/>
        </w:rPr>
        <w:t xml:space="preserve"> timeframe is considered appropriate</w:t>
      </w:r>
      <w:r w:rsidR="00E74624">
        <w:rPr>
          <w:rFonts w:cs="Arial"/>
        </w:rPr>
        <w:t xml:space="preserve">. </w:t>
      </w:r>
      <w:r w:rsidRPr="00CF3128">
        <w:rPr>
          <w:rFonts w:cs="Arial"/>
          <w:b/>
        </w:rPr>
        <w:t xml:space="preserve"> </w:t>
      </w:r>
    </w:p>
    <w:p w14:paraId="318BC800" w14:textId="77777777" w:rsidR="00291ED2" w:rsidRDefault="00291ED2" w:rsidP="00C56229">
      <w:pPr>
        <w:pBdr>
          <w:bottom w:val="single" w:sz="4" w:space="1" w:color="auto"/>
        </w:pBdr>
        <w:tabs>
          <w:tab w:val="left" w:pos="2520"/>
        </w:tabs>
        <w:spacing w:before="120" w:after="120"/>
        <w:rPr>
          <w:rFonts w:cs="Arial"/>
          <w:b/>
        </w:rPr>
      </w:pPr>
    </w:p>
    <w:p w14:paraId="5A846F55" w14:textId="77777777" w:rsidR="00FF6EB9" w:rsidRDefault="00FF6EB9" w:rsidP="00C56229">
      <w:pPr>
        <w:pBdr>
          <w:bottom w:val="single" w:sz="4" w:space="1" w:color="auto"/>
        </w:pBdr>
        <w:tabs>
          <w:tab w:val="left" w:pos="2520"/>
        </w:tabs>
        <w:spacing w:before="120" w:after="120"/>
        <w:rPr>
          <w:rFonts w:cs="Arial"/>
          <w:b/>
        </w:rPr>
      </w:pPr>
    </w:p>
    <w:p w14:paraId="25AFE6B9" w14:textId="77777777" w:rsidR="00FF6EB9" w:rsidRDefault="00FF6EB9" w:rsidP="00C56229">
      <w:pPr>
        <w:pBdr>
          <w:bottom w:val="single" w:sz="4" w:space="1" w:color="auto"/>
        </w:pBdr>
        <w:tabs>
          <w:tab w:val="left" w:pos="2520"/>
        </w:tabs>
        <w:spacing w:before="120" w:after="120"/>
        <w:rPr>
          <w:rFonts w:cs="Arial"/>
          <w:b/>
        </w:rPr>
      </w:pPr>
    </w:p>
    <w:p w14:paraId="68330EB0" w14:textId="77777777" w:rsidR="001D034F" w:rsidRPr="00CF3128" w:rsidRDefault="004B3CC1" w:rsidP="00AF089F">
      <w:pPr>
        <w:pBdr>
          <w:bottom w:val="single" w:sz="4" w:space="1" w:color="auto"/>
        </w:pBdr>
        <w:tabs>
          <w:tab w:val="left" w:pos="142"/>
        </w:tabs>
        <w:spacing w:before="120" w:after="120"/>
        <w:rPr>
          <w:rFonts w:cs="Arial"/>
          <w:b/>
        </w:rPr>
      </w:pPr>
      <w:r w:rsidRPr="00CF3128">
        <w:rPr>
          <w:rFonts w:cs="Arial"/>
          <w:b/>
        </w:rPr>
        <w:lastRenderedPageBreak/>
        <w:t>LOCAL PLAN-MAKING AUTHORITY</w:t>
      </w:r>
    </w:p>
    <w:p w14:paraId="09C75AB8" w14:textId="77777777" w:rsidR="00607177" w:rsidRPr="00677946" w:rsidRDefault="00607177" w:rsidP="00AF089F">
      <w:pPr>
        <w:tabs>
          <w:tab w:val="left" w:pos="142"/>
        </w:tabs>
        <w:spacing w:before="120" w:after="120"/>
        <w:rPr>
          <w:rFonts w:cs="Arial"/>
          <w:szCs w:val="24"/>
        </w:rPr>
      </w:pPr>
      <w:r w:rsidRPr="00DE2CFD">
        <w:rPr>
          <w:rFonts w:cs="Arial"/>
          <w:szCs w:val="24"/>
        </w:rPr>
        <w:t>Given that the planning proposal affects Council owned land (i.e. the site), it is recommended that authorisation to exercise delegation should not be issued to Council.</w:t>
      </w:r>
    </w:p>
    <w:p w14:paraId="3FF00415" w14:textId="77777777" w:rsidR="003E1DC3" w:rsidRDefault="003E1DC3" w:rsidP="00AF089F">
      <w:pPr>
        <w:tabs>
          <w:tab w:val="left" w:pos="142"/>
        </w:tabs>
        <w:spacing w:before="120" w:after="120"/>
        <w:rPr>
          <w:rFonts w:cs="Arial"/>
          <w:szCs w:val="24"/>
        </w:rPr>
      </w:pPr>
    </w:p>
    <w:p w14:paraId="75D97F27" w14:textId="77777777" w:rsidR="00787A61" w:rsidRPr="00B41AF5" w:rsidRDefault="00787A61" w:rsidP="00AF089F">
      <w:pPr>
        <w:pBdr>
          <w:bottom w:val="single" w:sz="4" w:space="1" w:color="auto"/>
        </w:pBdr>
        <w:tabs>
          <w:tab w:val="left" w:pos="142"/>
        </w:tabs>
        <w:spacing w:before="120" w:after="120"/>
        <w:rPr>
          <w:b/>
        </w:rPr>
      </w:pPr>
      <w:r>
        <w:rPr>
          <w:b/>
        </w:rPr>
        <w:t>CONCLUSION</w:t>
      </w:r>
    </w:p>
    <w:p w14:paraId="33F00018" w14:textId="77777777" w:rsidR="00C21387" w:rsidRDefault="0027474C" w:rsidP="00AF089F">
      <w:pPr>
        <w:tabs>
          <w:tab w:val="left" w:pos="142"/>
        </w:tabs>
        <w:spacing w:before="120" w:after="120"/>
        <w:rPr>
          <w:rFonts w:cs="Arial"/>
        </w:rPr>
      </w:pPr>
      <w:r w:rsidRPr="00072500">
        <w:rPr>
          <w:rFonts w:cs="Arial"/>
        </w:rPr>
        <w:t xml:space="preserve">The </w:t>
      </w:r>
      <w:r w:rsidR="00F162D7" w:rsidRPr="00072500">
        <w:rPr>
          <w:rFonts w:cs="Arial"/>
        </w:rPr>
        <w:t>planning proposal has merit and should proceed subject to conditions as it will</w:t>
      </w:r>
      <w:r w:rsidR="00BD5353" w:rsidRPr="00072500">
        <w:rPr>
          <w:rFonts w:cs="Arial"/>
        </w:rPr>
        <w:t xml:space="preserve"> </w:t>
      </w:r>
      <w:r w:rsidR="006A4C8C">
        <w:rPr>
          <w:rFonts w:cs="Arial"/>
        </w:rPr>
        <w:t>facilitate</w:t>
      </w:r>
      <w:r w:rsidR="00072500" w:rsidRPr="00072500">
        <w:rPr>
          <w:rFonts w:cs="Arial"/>
        </w:rPr>
        <w:t xml:space="preserve"> the </w:t>
      </w:r>
      <w:proofErr w:type="spellStart"/>
      <w:r w:rsidR="00072500" w:rsidRPr="00072500">
        <w:rPr>
          <w:rFonts w:cs="Arial"/>
        </w:rPr>
        <w:t>Warrick</w:t>
      </w:r>
      <w:proofErr w:type="spellEnd"/>
      <w:r w:rsidR="00072500" w:rsidRPr="00072500">
        <w:rPr>
          <w:rFonts w:cs="Arial"/>
        </w:rPr>
        <w:t xml:space="preserve"> Lane development in accordance with Council’s Community Strategic Plan ‘Our Blacktown 2030</w:t>
      </w:r>
      <w:r w:rsidR="00AB1BBE">
        <w:rPr>
          <w:rFonts w:cs="Arial"/>
        </w:rPr>
        <w:t>’.</w:t>
      </w:r>
    </w:p>
    <w:p w14:paraId="19405530" w14:textId="77777777" w:rsidR="00AF089F" w:rsidRPr="00072500" w:rsidRDefault="00AF089F" w:rsidP="00AF089F">
      <w:pPr>
        <w:tabs>
          <w:tab w:val="left" w:pos="142"/>
        </w:tabs>
        <w:spacing w:before="120" w:after="120"/>
        <w:rPr>
          <w:rFonts w:cs="Arial"/>
        </w:rPr>
      </w:pPr>
    </w:p>
    <w:p w14:paraId="5410DC51" w14:textId="77777777" w:rsidR="004D059D" w:rsidRPr="00B41AF5" w:rsidRDefault="004D059D" w:rsidP="00AF089F">
      <w:pPr>
        <w:pBdr>
          <w:bottom w:val="single" w:sz="4" w:space="1" w:color="auto"/>
        </w:pBdr>
        <w:tabs>
          <w:tab w:val="left" w:pos="142"/>
        </w:tabs>
        <w:spacing w:before="120" w:after="120"/>
        <w:rPr>
          <w:b/>
        </w:rPr>
      </w:pPr>
      <w:r>
        <w:rPr>
          <w:b/>
        </w:rPr>
        <w:t xml:space="preserve">RECOMMENDATION </w:t>
      </w:r>
    </w:p>
    <w:p w14:paraId="25E0ED03" w14:textId="77777777" w:rsidR="00C515A2" w:rsidRPr="00CE1C29" w:rsidRDefault="00C515A2" w:rsidP="00AF089F">
      <w:pPr>
        <w:tabs>
          <w:tab w:val="left" w:pos="142"/>
        </w:tabs>
        <w:spacing w:before="120" w:after="120"/>
        <w:rPr>
          <w:rFonts w:cs="Arial"/>
          <w:szCs w:val="24"/>
        </w:rPr>
      </w:pPr>
      <w:r w:rsidRPr="00CE1C29">
        <w:rPr>
          <w:szCs w:val="24"/>
        </w:rPr>
        <w:t xml:space="preserve">It is recommended that the delegate of the Greater Sydney Commission, determine that </w:t>
      </w:r>
      <w:r w:rsidR="00286976" w:rsidRPr="00CE1C29">
        <w:rPr>
          <w:szCs w:val="24"/>
        </w:rPr>
        <w:t xml:space="preserve">the planning proposal </w:t>
      </w:r>
      <w:r w:rsidRPr="00CE1C29">
        <w:rPr>
          <w:szCs w:val="24"/>
        </w:rPr>
        <w:t>should proceed subject to the following conditions:</w:t>
      </w:r>
    </w:p>
    <w:p w14:paraId="40F160E9" w14:textId="77777777" w:rsidR="00A66B0B" w:rsidRPr="00CE1C29" w:rsidRDefault="00A66B0B" w:rsidP="00A66B0B">
      <w:pPr>
        <w:ind w:left="1440"/>
        <w:rPr>
          <w:szCs w:val="24"/>
          <w:lang w:eastAsia="en-US"/>
        </w:rPr>
      </w:pPr>
    </w:p>
    <w:p w14:paraId="071F95CD" w14:textId="77777777" w:rsidR="006A4C8C" w:rsidRPr="00E21CAD" w:rsidRDefault="006A4C8C" w:rsidP="006A4C8C">
      <w:pPr>
        <w:numPr>
          <w:ilvl w:val="0"/>
          <w:numId w:val="34"/>
        </w:numPr>
        <w:rPr>
          <w:rFonts w:cs="Arial"/>
          <w:szCs w:val="24"/>
        </w:rPr>
      </w:pPr>
      <w:r w:rsidRPr="00E21CAD">
        <w:rPr>
          <w:rFonts w:cs="Arial"/>
          <w:szCs w:val="24"/>
        </w:rPr>
        <w:t>Public exhibition is required under section 3.34(2)(c) and schedule 1 clause 4 of the Act as follows:</w:t>
      </w:r>
    </w:p>
    <w:p w14:paraId="61C29411" w14:textId="77777777" w:rsidR="006A4C8C" w:rsidRPr="00E21CAD" w:rsidRDefault="006A4C8C" w:rsidP="006A4C8C">
      <w:pPr>
        <w:rPr>
          <w:rFonts w:cs="Arial"/>
          <w:szCs w:val="24"/>
        </w:rPr>
      </w:pPr>
    </w:p>
    <w:p w14:paraId="00B72BAB" w14:textId="77777777" w:rsidR="006A4C8C" w:rsidRPr="00701CE8" w:rsidRDefault="006A4C8C" w:rsidP="006A4C8C">
      <w:pPr>
        <w:numPr>
          <w:ilvl w:val="0"/>
          <w:numId w:val="45"/>
        </w:numPr>
        <w:spacing w:before="60" w:after="60"/>
        <w:rPr>
          <w:rFonts w:cs="Arial"/>
          <w:szCs w:val="24"/>
        </w:rPr>
      </w:pPr>
      <w:r w:rsidRPr="00E21CAD">
        <w:rPr>
          <w:rFonts w:cs="Arial"/>
          <w:szCs w:val="24"/>
        </w:rPr>
        <w:t xml:space="preserve">the planning proposal must be made publicly available for a minimum of </w:t>
      </w:r>
      <w:r w:rsidRPr="00701CE8">
        <w:rPr>
          <w:rFonts w:cs="Arial"/>
          <w:szCs w:val="24"/>
        </w:rPr>
        <w:t>28 days; and</w:t>
      </w:r>
    </w:p>
    <w:p w14:paraId="0E12EA48" w14:textId="77777777" w:rsidR="006A4C8C" w:rsidRPr="00701CE8" w:rsidRDefault="006A4C8C" w:rsidP="006A4C8C">
      <w:pPr>
        <w:numPr>
          <w:ilvl w:val="0"/>
          <w:numId w:val="45"/>
        </w:numPr>
        <w:spacing w:before="60" w:after="60"/>
        <w:rPr>
          <w:rFonts w:cs="Arial"/>
          <w:szCs w:val="24"/>
        </w:rPr>
      </w:pPr>
      <w:r w:rsidRPr="00701CE8">
        <w:rPr>
          <w:rFonts w:cs="Arial"/>
          <w:szCs w:val="24"/>
        </w:rPr>
        <w:t xml:space="preserve">the planning proposal authority must comply with the notice requirements for public exhibition of planning proposals and the specifications for material that must be made publicly available along with planning proposals as identified in section 5.5.2 of </w:t>
      </w:r>
      <w:r w:rsidRPr="00701CE8">
        <w:rPr>
          <w:rFonts w:cs="Arial"/>
          <w:i/>
          <w:szCs w:val="24"/>
        </w:rPr>
        <w:t xml:space="preserve">A guide to preparing local environmental plans </w:t>
      </w:r>
      <w:r w:rsidRPr="00701CE8">
        <w:rPr>
          <w:rFonts w:cs="Arial"/>
          <w:szCs w:val="24"/>
        </w:rPr>
        <w:t>(Department of Planning and Environment 2016).</w:t>
      </w:r>
    </w:p>
    <w:p w14:paraId="06B2979D" w14:textId="77777777" w:rsidR="006A4C8C" w:rsidRPr="00701CE8" w:rsidRDefault="006A4C8C" w:rsidP="006A4C8C">
      <w:pPr>
        <w:ind w:left="567"/>
        <w:rPr>
          <w:rFonts w:cs="Arial"/>
          <w:color w:val="FF0000"/>
          <w:szCs w:val="24"/>
        </w:rPr>
      </w:pPr>
    </w:p>
    <w:p w14:paraId="0C6F1DA5" w14:textId="77777777" w:rsidR="006A4C8C" w:rsidRPr="00701CE8" w:rsidRDefault="006A4C8C" w:rsidP="006A4C8C">
      <w:pPr>
        <w:numPr>
          <w:ilvl w:val="0"/>
          <w:numId w:val="34"/>
        </w:numPr>
        <w:contextualSpacing/>
        <w:rPr>
          <w:rFonts w:cs="Arial"/>
          <w:szCs w:val="24"/>
        </w:rPr>
      </w:pPr>
      <w:r w:rsidRPr="00701CE8">
        <w:rPr>
          <w:rFonts w:cs="Arial"/>
          <w:szCs w:val="24"/>
        </w:rPr>
        <w:t>No consultation is required with public authorities/organisation under section 3.34(2)(d) of the Act.</w:t>
      </w:r>
    </w:p>
    <w:p w14:paraId="1DD0F63B" w14:textId="77777777" w:rsidR="006A4C8C" w:rsidRPr="00701CE8" w:rsidRDefault="006A4C8C" w:rsidP="006A4C8C">
      <w:pPr>
        <w:rPr>
          <w:rFonts w:cs="Arial"/>
          <w:szCs w:val="24"/>
        </w:rPr>
      </w:pPr>
    </w:p>
    <w:p w14:paraId="748308DD" w14:textId="77777777" w:rsidR="006A4C8C" w:rsidRPr="00701CE8" w:rsidRDefault="006A4C8C" w:rsidP="006A4C8C">
      <w:pPr>
        <w:numPr>
          <w:ilvl w:val="0"/>
          <w:numId w:val="34"/>
        </w:numPr>
        <w:rPr>
          <w:rFonts w:cs="Arial"/>
          <w:szCs w:val="24"/>
        </w:rPr>
      </w:pPr>
      <w:r w:rsidRPr="00701CE8">
        <w:rPr>
          <w:rFonts w:cs="Arial"/>
          <w:szCs w:val="24"/>
        </w:rPr>
        <w:t>A public hearing is not required to be held into the matter by any person or body under section 3.34(2)(e) of the Act. This does not discharge Council from any obligation it may otherwise have to conduct a public hearing (for example, in response to a submission or if reclassifying land).</w:t>
      </w:r>
    </w:p>
    <w:p w14:paraId="61F7FD28" w14:textId="77777777" w:rsidR="006A4C8C" w:rsidRPr="00701CE8" w:rsidRDefault="006A4C8C" w:rsidP="006A4C8C">
      <w:pPr>
        <w:ind w:left="1440"/>
        <w:rPr>
          <w:rFonts w:cs="Arial"/>
          <w:szCs w:val="24"/>
        </w:rPr>
      </w:pPr>
    </w:p>
    <w:p w14:paraId="01B7DB4D" w14:textId="77777777" w:rsidR="006A4C8C" w:rsidRPr="00701CE8" w:rsidRDefault="006A4C8C" w:rsidP="006A4C8C">
      <w:pPr>
        <w:numPr>
          <w:ilvl w:val="0"/>
          <w:numId w:val="34"/>
        </w:numPr>
        <w:rPr>
          <w:rFonts w:cs="Arial"/>
          <w:szCs w:val="24"/>
        </w:rPr>
      </w:pPr>
      <w:r w:rsidRPr="00701CE8">
        <w:rPr>
          <w:rFonts w:cs="Arial"/>
          <w:szCs w:val="24"/>
        </w:rPr>
        <w:t>The time frame for completing the LEP is to be 6 months following the date of the Gateway determination.</w:t>
      </w:r>
    </w:p>
    <w:p w14:paraId="0564BE71" w14:textId="77777777" w:rsidR="00344BB7" w:rsidRPr="00A15C06" w:rsidRDefault="00344BB7" w:rsidP="00344BB7">
      <w:pPr>
        <w:tabs>
          <w:tab w:val="left" w:pos="1080"/>
          <w:tab w:val="left" w:pos="5220"/>
        </w:tabs>
        <w:rPr>
          <w:rFonts w:cs="Arial"/>
          <w:szCs w:val="24"/>
        </w:rPr>
      </w:pPr>
    </w:p>
    <w:p w14:paraId="04EAA1A4" w14:textId="77777777" w:rsidR="00344BB7" w:rsidRDefault="00344BB7" w:rsidP="00344BB7">
      <w:pPr>
        <w:tabs>
          <w:tab w:val="left" w:pos="1080"/>
          <w:tab w:val="left" w:pos="5220"/>
        </w:tabs>
        <w:rPr>
          <w:rFonts w:cs="Arial"/>
          <w:szCs w:val="24"/>
        </w:rPr>
      </w:pPr>
    </w:p>
    <w:p w14:paraId="3847B79B" w14:textId="77777777" w:rsidR="0083669B" w:rsidRPr="00A15C06" w:rsidRDefault="0083669B" w:rsidP="00344BB7">
      <w:pPr>
        <w:tabs>
          <w:tab w:val="left" w:pos="1080"/>
          <w:tab w:val="left" w:pos="5220"/>
        </w:tabs>
        <w:rPr>
          <w:rFonts w:cs="Arial"/>
          <w:szCs w:val="24"/>
        </w:rPr>
      </w:pPr>
    </w:p>
    <w:p w14:paraId="325B983E" w14:textId="77777777" w:rsidR="002D3F57" w:rsidRPr="002D3F57" w:rsidRDefault="002D3F57" w:rsidP="002D3F57">
      <w:pPr>
        <w:tabs>
          <w:tab w:val="left" w:pos="5529"/>
        </w:tabs>
        <w:rPr>
          <w:b/>
          <w:szCs w:val="24"/>
          <w:highlight w:val="yellow"/>
        </w:rPr>
      </w:pPr>
      <w:r w:rsidRPr="002D3F57">
        <w:rPr>
          <w:b/>
          <w:szCs w:val="24"/>
          <w:highlight w:val="yellow"/>
        </w:rPr>
        <w:tab/>
        <w:t>Ann-Maree Carruthers</w:t>
      </w:r>
    </w:p>
    <w:p w14:paraId="7EEC5AC9" w14:textId="77777777" w:rsidR="002D3F57" w:rsidRPr="002D3F57" w:rsidRDefault="002D3F57" w:rsidP="002D3F57">
      <w:pPr>
        <w:tabs>
          <w:tab w:val="left" w:pos="5529"/>
          <w:tab w:val="left" w:pos="5940"/>
        </w:tabs>
        <w:rPr>
          <w:b/>
          <w:szCs w:val="24"/>
          <w:highlight w:val="yellow"/>
        </w:rPr>
      </w:pPr>
      <w:r w:rsidRPr="002D3F57">
        <w:rPr>
          <w:b/>
          <w:szCs w:val="24"/>
          <w:highlight w:val="yellow"/>
        </w:rPr>
        <w:tab/>
        <w:t>Director, Sydney Region West</w:t>
      </w:r>
    </w:p>
    <w:p w14:paraId="4C63D02C" w14:textId="77777777" w:rsidR="002D3F57" w:rsidRPr="002D3F57" w:rsidRDefault="002D3F57" w:rsidP="002D3F57">
      <w:pPr>
        <w:tabs>
          <w:tab w:val="left" w:pos="5529"/>
          <w:tab w:val="left" w:pos="5940"/>
        </w:tabs>
        <w:rPr>
          <w:b/>
          <w:szCs w:val="24"/>
          <w:highlight w:val="yellow"/>
        </w:rPr>
      </w:pPr>
      <w:r w:rsidRPr="002D3F57">
        <w:rPr>
          <w:b/>
          <w:szCs w:val="24"/>
          <w:highlight w:val="yellow"/>
        </w:rPr>
        <w:tab/>
        <w:t>Planning Services</w:t>
      </w:r>
    </w:p>
    <w:p w14:paraId="2C360B44" w14:textId="77777777" w:rsidR="002D3F57" w:rsidRPr="002D3F57" w:rsidRDefault="002D3F57" w:rsidP="002D3F57">
      <w:pPr>
        <w:jc w:val="right"/>
        <w:rPr>
          <w:rFonts w:cs="Arial"/>
          <w:sz w:val="20"/>
          <w:highlight w:val="yellow"/>
        </w:rPr>
      </w:pPr>
    </w:p>
    <w:p w14:paraId="305AFD08" w14:textId="77777777" w:rsidR="002D3F57" w:rsidRPr="002D3F57" w:rsidRDefault="002D3F57" w:rsidP="002D3F57">
      <w:pPr>
        <w:jc w:val="right"/>
        <w:rPr>
          <w:rFonts w:cs="Arial"/>
          <w:sz w:val="20"/>
          <w:highlight w:val="yellow"/>
        </w:rPr>
      </w:pPr>
    </w:p>
    <w:p w14:paraId="2DA9E0C4" w14:textId="77777777" w:rsidR="002D3F57" w:rsidRPr="00DD2A15" w:rsidRDefault="002D3F57" w:rsidP="002D3F57">
      <w:pPr>
        <w:jc w:val="right"/>
        <w:rPr>
          <w:rFonts w:cs="Arial"/>
          <w:sz w:val="20"/>
        </w:rPr>
      </w:pPr>
      <w:r w:rsidRPr="00DD2A15">
        <w:rPr>
          <w:rFonts w:cs="Arial"/>
          <w:sz w:val="20"/>
        </w:rPr>
        <w:t xml:space="preserve">Contact Officer: </w:t>
      </w:r>
      <w:r w:rsidR="00DD2A15" w:rsidRPr="00DD2A15">
        <w:rPr>
          <w:rFonts w:cs="Arial"/>
          <w:sz w:val="20"/>
        </w:rPr>
        <w:t>Rodger Roppolo</w:t>
      </w:r>
      <w:r w:rsidRPr="00DD2A15">
        <w:rPr>
          <w:rFonts w:cs="Arial"/>
          <w:sz w:val="20"/>
        </w:rPr>
        <w:t xml:space="preserve"> </w:t>
      </w:r>
    </w:p>
    <w:p w14:paraId="69209645" w14:textId="77777777" w:rsidR="002D3F57" w:rsidRPr="00DD2A15" w:rsidRDefault="00DD2A15" w:rsidP="002D3F57">
      <w:pPr>
        <w:jc w:val="right"/>
        <w:rPr>
          <w:rFonts w:cs="Arial"/>
          <w:sz w:val="20"/>
        </w:rPr>
      </w:pPr>
      <w:r w:rsidRPr="00DD2A15">
        <w:rPr>
          <w:rFonts w:cs="Arial"/>
          <w:sz w:val="20"/>
        </w:rPr>
        <w:t xml:space="preserve">Rezoning Officer, Accelerated Rezoning </w:t>
      </w:r>
    </w:p>
    <w:p w14:paraId="2231B175" w14:textId="77777777" w:rsidR="00787A61" w:rsidRPr="00FF6EB9" w:rsidRDefault="00DD2A15" w:rsidP="00FF6EB9">
      <w:pPr>
        <w:jc w:val="right"/>
        <w:rPr>
          <w:sz w:val="20"/>
        </w:rPr>
      </w:pPr>
      <w:r w:rsidRPr="00DD2A15">
        <w:rPr>
          <w:sz w:val="20"/>
        </w:rPr>
        <w:t>Phone: 8289 6876</w:t>
      </w:r>
    </w:p>
    <w:p w14:paraId="6771878E" w14:textId="77777777" w:rsidR="00787A61" w:rsidRPr="00861EE5" w:rsidRDefault="00787A61" w:rsidP="000D3C86">
      <w:pPr>
        <w:jc w:val="right"/>
        <w:rPr>
          <w:sz w:val="20"/>
        </w:rPr>
      </w:pPr>
    </w:p>
    <w:sectPr w:rsidR="00787A61" w:rsidRPr="00861EE5" w:rsidSect="00E204E4">
      <w:footerReference w:type="default" r:id="rId10"/>
      <w:headerReference w:type="first" r:id="rId11"/>
      <w:footerReference w:type="first" r:id="rId1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8767F" w14:textId="77777777" w:rsidR="007C3855" w:rsidRDefault="007C3855">
      <w:r>
        <w:separator/>
      </w:r>
    </w:p>
  </w:endnote>
  <w:endnote w:type="continuationSeparator" w:id="0">
    <w:p w14:paraId="2697A338" w14:textId="77777777" w:rsidR="007C3855" w:rsidRDefault="007C3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C5875" w14:textId="77777777" w:rsidR="00701301" w:rsidRPr="00F913C6" w:rsidRDefault="00701301" w:rsidP="00C516E7">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sidR="00BA3B16">
      <w:rPr>
        <w:rStyle w:val="PageNumber"/>
        <w:b/>
        <w:noProof/>
        <w:color w:val="002060"/>
      </w:rPr>
      <w:t>8</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sidR="00BA3B16">
      <w:rPr>
        <w:rStyle w:val="PageNumber"/>
        <w:b/>
        <w:noProof/>
        <w:color w:val="002060"/>
      </w:rPr>
      <w:t>8</w:t>
    </w:r>
    <w:r w:rsidRPr="00F913C6">
      <w:rPr>
        <w:rStyle w:val="PageNumber"/>
        <w:b/>
        <w:color w:val="002060"/>
      </w:rPr>
      <w:fldChar w:fldCharType="end"/>
    </w:r>
  </w:p>
  <w:p w14:paraId="18EA776B" w14:textId="77777777" w:rsidR="00701301" w:rsidRPr="00F913C6" w:rsidRDefault="00701301" w:rsidP="00C516E7">
    <w:pPr>
      <w:pStyle w:val="Footer"/>
      <w:ind w:right="360"/>
      <w:rPr>
        <w:b/>
        <w:color w:val="002060"/>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D39D2" w14:textId="77777777" w:rsidR="00A15C06" w:rsidRPr="00F913C6" w:rsidRDefault="00A15C06" w:rsidP="00A15C06">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sidR="00BA3B16">
      <w:rPr>
        <w:rStyle w:val="PageNumber"/>
        <w:b/>
        <w:noProof/>
        <w:color w:val="002060"/>
      </w:rPr>
      <w:t>1</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sidR="00BA3B16">
      <w:rPr>
        <w:rStyle w:val="PageNumber"/>
        <w:b/>
        <w:noProof/>
        <w:color w:val="002060"/>
      </w:rPr>
      <w:t>8</w:t>
    </w:r>
    <w:r w:rsidRPr="00F913C6">
      <w:rPr>
        <w:rStyle w:val="PageNumber"/>
        <w:b/>
        <w:color w:val="002060"/>
      </w:rPr>
      <w:fldChar w:fldCharType="end"/>
    </w:r>
  </w:p>
  <w:p w14:paraId="23B01777" w14:textId="77777777" w:rsidR="00A15C06" w:rsidRDefault="00A15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CA28D" w14:textId="77777777" w:rsidR="007C3855" w:rsidRDefault="007C3855">
      <w:r>
        <w:separator/>
      </w:r>
    </w:p>
  </w:footnote>
  <w:footnote w:type="continuationSeparator" w:id="0">
    <w:p w14:paraId="67C476D6" w14:textId="77777777" w:rsidR="007C3855" w:rsidRDefault="007C38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BD16B" w14:textId="77777777" w:rsidR="00A15C06" w:rsidRPr="00426308" w:rsidRDefault="009939E8" w:rsidP="00A15C06">
    <w:pPr>
      <w:pStyle w:val="Header"/>
      <w:rPr>
        <w:noProof/>
      </w:rPr>
    </w:pPr>
    <w:r w:rsidRPr="00CE147A">
      <w:rPr>
        <w:noProof/>
      </w:rPr>
      <w:drawing>
        <wp:inline distT="0" distB="0" distL="0" distR="0" wp14:anchorId="37A4DD57" wp14:editId="4ACC1E48">
          <wp:extent cx="2305050" cy="752475"/>
          <wp:effectExtent l="0" t="0" r="0" b="0"/>
          <wp:docPr id="1" name="Picture 47" descr="P&amp;E logo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mp;E logo_1_2"/>
                  <pic:cNvPicPr>
                    <a:picLocks noChangeAspect="1" noChangeArrowheads="1"/>
                  </pic:cNvPicPr>
                </pic:nvPicPr>
                <pic:blipFill>
                  <a:blip r:embed="rId1">
                    <a:extLst>
                      <a:ext uri="{28A0092B-C50C-407E-A947-70E740481C1C}">
                        <a14:useLocalDpi xmlns:a14="http://schemas.microsoft.com/office/drawing/2010/main" val="0"/>
                      </a:ext>
                    </a:extLst>
                  </a:blip>
                  <a:srcRect r="5661"/>
                  <a:stretch>
                    <a:fillRect/>
                  </a:stretch>
                </pic:blipFill>
                <pic:spPr bwMode="auto">
                  <a:xfrm>
                    <a:off x="0" y="0"/>
                    <a:ext cx="2305050" cy="752475"/>
                  </a:xfrm>
                  <a:prstGeom prst="rect">
                    <a:avLst/>
                  </a:prstGeom>
                  <a:noFill/>
                  <a:ln>
                    <a:noFill/>
                  </a:ln>
                </pic:spPr>
              </pic:pic>
            </a:graphicData>
          </a:graphic>
        </wp:inline>
      </w:drawing>
    </w:r>
  </w:p>
  <w:p w14:paraId="6DCDB808" w14:textId="77777777" w:rsidR="00A15C06" w:rsidRDefault="00A15C06" w:rsidP="00A15C06">
    <w:pPr>
      <w:pStyle w:val="Header"/>
    </w:pPr>
  </w:p>
  <w:p w14:paraId="0819F3A9" w14:textId="77777777" w:rsidR="00A15C06" w:rsidRDefault="00A15C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900"/>
    <w:multiLevelType w:val="hybridMultilevel"/>
    <w:tmpl w:val="EB78F676"/>
    <w:lvl w:ilvl="0" w:tplc="8B6E91B4">
      <w:start w:val="1"/>
      <w:numFmt w:val="decimal"/>
      <w:lvlText w:val="%1."/>
      <w:lvlJc w:val="left"/>
      <w:pPr>
        <w:tabs>
          <w:tab w:val="num" w:pos="567"/>
        </w:tabs>
        <w:ind w:left="567" w:hanging="567"/>
      </w:pPr>
      <w:rPr>
        <w:rFonts w:hint="default"/>
      </w:rPr>
    </w:lvl>
    <w:lvl w:ilvl="1" w:tplc="F0FA2766">
      <w:start w:val="1"/>
      <w:numFmt w:val="lowerLetter"/>
      <w:lvlText w:val="(%2)"/>
      <w:lvlJc w:val="left"/>
      <w:pPr>
        <w:tabs>
          <w:tab w:val="num" w:pos="1440"/>
        </w:tabs>
        <w:ind w:left="1440" w:hanging="360"/>
      </w:pPr>
      <w:rPr>
        <w:rFont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52F7FA7"/>
    <w:multiLevelType w:val="hybridMultilevel"/>
    <w:tmpl w:val="05C82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5306CD"/>
    <w:multiLevelType w:val="hybridMultilevel"/>
    <w:tmpl w:val="237CC0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415DE8"/>
    <w:multiLevelType w:val="hybridMultilevel"/>
    <w:tmpl w:val="B9B01F96"/>
    <w:lvl w:ilvl="0" w:tplc="16644058">
      <w:start w:val="1"/>
      <w:numFmt w:val="bullet"/>
      <w:lvlText w:val=""/>
      <w:lvlJc w:val="left"/>
      <w:pPr>
        <w:tabs>
          <w:tab w:val="num" w:pos="363"/>
        </w:tabs>
        <w:ind w:left="363" w:hanging="363"/>
      </w:pPr>
      <w:rPr>
        <w:rFonts w:ascii="Symbol" w:hAnsi="Symbol" w:hint="default"/>
        <w:sz w:val="22"/>
        <w:szCs w:val="22"/>
      </w:rPr>
    </w:lvl>
    <w:lvl w:ilvl="1" w:tplc="73AE5CBE">
      <w:start w:val="1"/>
      <w:numFmt w:val="bullet"/>
      <w:lvlText w:val=""/>
      <w:lvlJc w:val="left"/>
      <w:pPr>
        <w:tabs>
          <w:tab w:val="num" w:pos="1440"/>
        </w:tabs>
        <w:ind w:left="1440" w:hanging="360"/>
      </w:pPr>
      <w:rPr>
        <w:rFonts w:ascii="Symbol" w:hAnsi="Symbol" w:hint="default"/>
        <w:sz w:val="22"/>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8C10CD"/>
    <w:multiLevelType w:val="hybridMultilevel"/>
    <w:tmpl w:val="BAFCEB7A"/>
    <w:lvl w:ilvl="0" w:tplc="887C73D8">
      <w:start w:val="17"/>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966F22"/>
    <w:multiLevelType w:val="hybridMultilevel"/>
    <w:tmpl w:val="C7BAD246"/>
    <w:lvl w:ilvl="0" w:tplc="8530FAC2">
      <w:start w:val="1"/>
      <w:numFmt w:val="lowerLetter"/>
      <w:lvlText w:val="(%1)"/>
      <w:lvlJc w:val="left"/>
      <w:pPr>
        <w:tabs>
          <w:tab w:val="num" w:pos="1134"/>
        </w:tabs>
        <w:ind w:left="1134" w:hanging="567"/>
      </w:pPr>
      <w:rPr>
        <w:rFonts w:hint="default"/>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11082230"/>
    <w:multiLevelType w:val="hybridMultilevel"/>
    <w:tmpl w:val="A88EE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517285"/>
    <w:multiLevelType w:val="hybridMultilevel"/>
    <w:tmpl w:val="9FE80E4C"/>
    <w:lvl w:ilvl="0" w:tplc="99A4BC5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650A59"/>
    <w:multiLevelType w:val="hybridMultilevel"/>
    <w:tmpl w:val="2C74E050"/>
    <w:lvl w:ilvl="0" w:tplc="04090001">
      <w:start w:val="1"/>
      <w:numFmt w:val="bullet"/>
      <w:lvlText w:val=""/>
      <w:lvlJc w:val="left"/>
      <w:pPr>
        <w:tabs>
          <w:tab w:val="num" w:pos="720"/>
        </w:tabs>
        <w:ind w:left="720" w:hanging="360"/>
      </w:pPr>
      <w:rPr>
        <w:rFonts w:ascii="Symbol" w:hAnsi="Symbol" w:hint="default"/>
      </w:rPr>
    </w:lvl>
    <w:lvl w:ilvl="1" w:tplc="BB9AB22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090F82"/>
    <w:multiLevelType w:val="hybridMultilevel"/>
    <w:tmpl w:val="55DA1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DE0A01"/>
    <w:multiLevelType w:val="hybridMultilevel"/>
    <w:tmpl w:val="E1F072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16777A"/>
    <w:multiLevelType w:val="hybridMultilevel"/>
    <w:tmpl w:val="86585124"/>
    <w:lvl w:ilvl="0" w:tplc="0409000F">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689407A"/>
    <w:multiLevelType w:val="hybridMultilevel"/>
    <w:tmpl w:val="944A5A82"/>
    <w:lvl w:ilvl="0" w:tplc="16644058">
      <w:start w:val="1"/>
      <w:numFmt w:val="bullet"/>
      <w:lvlText w:val=""/>
      <w:lvlJc w:val="left"/>
      <w:pPr>
        <w:tabs>
          <w:tab w:val="num" w:pos="363"/>
        </w:tabs>
        <w:ind w:left="363" w:hanging="363"/>
      </w:pPr>
      <w:rPr>
        <w:rFonts w:ascii="Symbol" w:hAnsi="Symbol"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A62145"/>
    <w:multiLevelType w:val="hybridMultilevel"/>
    <w:tmpl w:val="3D74FAD4"/>
    <w:lvl w:ilvl="0" w:tplc="CE54F69A">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64142D"/>
    <w:multiLevelType w:val="hybridMultilevel"/>
    <w:tmpl w:val="906C0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7B740D"/>
    <w:multiLevelType w:val="hybridMultilevel"/>
    <w:tmpl w:val="14569C8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22C8077F"/>
    <w:multiLevelType w:val="hybridMultilevel"/>
    <w:tmpl w:val="9DBE0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7B61878"/>
    <w:multiLevelType w:val="hybridMultilevel"/>
    <w:tmpl w:val="DE54C154"/>
    <w:lvl w:ilvl="0" w:tplc="F0FA276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27C747A1"/>
    <w:multiLevelType w:val="hybridMultilevel"/>
    <w:tmpl w:val="81E21C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DC403A"/>
    <w:multiLevelType w:val="hybridMultilevel"/>
    <w:tmpl w:val="75CC7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A996BF9"/>
    <w:multiLevelType w:val="hybridMultilevel"/>
    <w:tmpl w:val="4EAC8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8900DD"/>
    <w:multiLevelType w:val="hybridMultilevel"/>
    <w:tmpl w:val="01A6891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50A6ED4"/>
    <w:multiLevelType w:val="hybridMultilevel"/>
    <w:tmpl w:val="FBA0E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004F3F"/>
    <w:multiLevelType w:val="hybridMultilevel"/>
    <w:tmpl w:val="E0246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C86728"/>
    <w:multiLevelType w:val="hybridMultilevel"/>
    <w:tmpl w:val="7A22D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0140CE0"/>
    <w:multiLevelType w:val="hybridMultilevel"/>
    <w:tmpl w:val="AAB2EC80"/>
    <w:lvl w:ilvl="0" w:tplc="6CFA305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3E55A50"/>
    <w:multiLevelType w:val="hybridMultilevel"/>
    <w:tmpl w:val="0B08980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81F1BC1"/>
    <w:multiLevelType w:val="hybridMultilevel"/>
    <w:tmpl w:val="D5CA46F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4B9F513B"/>
    <w:multiLevelType w:val="hybridMultilevel"/>
    <w:tmpl w:val="2A8A5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FA0D70"/>
    <w:multiLevelType w:val="hybridMultilevel"/>
    <w:tmpl w:val="60D2B15A"/>
    <w:lvl w:ilvl="0" w:tplc="0C090003" w:tentative="1">
      <w:start w:val="1"/>
      <w:numFmt w:val="bullet"/>
      <w:lvlText w:val="o"/>
      <w:lvlJc w:val="left"/>
      <w:pPr>
        <w:ind w:left="39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0" w15:restartNumberingAfterBreak="0">
    <w:nsid w:val="53F47C2F"/>
    <w:multiLevelType w:val="hybridMultilevel"/>
    <w:tmpl w:val="1C881234"/>
    <w:lvl w:ilvl="0" w:tplc="FC1C794E">
      <w:start w:val="1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FF7FBB"/>
    <w:multiLevelType w:val="hybridMultilevel"/>
    <w:tmpl w:val="E3D6048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32" w15:restartNumberingAfterBreak="0">
    <w:nsid w:val="5A472481"/>
    <w:multiLevelType w:val="hybridMultilevel"/>
    <w:tmpl w:val="214A8D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0860B2"/>
    <w:multiLevelType w:val="hybridMultilevel"/>
    <w:tmpl w:val="C8226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4039D1"/>
    <w:multiLevelType w:val="hybridMultilevel"/>
    <w:tmpl w:val="A0DCB5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1541A49"/>
    <w:multiLevelType w:val="hybridMultilevel"/>
    <w:tmpl w:val="519C2688"/>
    <w:lvl w:ilvl="0" w:tplc="04090001">
      <w:start w:val="1"/>
      <w:numFmt w:val="bullet"/>
      <w:lvlText w:val=""/>
      <w:lvlJc w:val="left"/>
      <w:pPr>
        <w:tabs>
          <w:tab w:val="num" w:pos="420"/>
        </w:tabs>
        <w:ind w:left="420" w:hanging="360"/>
      </w:pPr>
      <w:rPr>
        <w:rFonts w:ascii="Symbol" w:hAnsi="Symbol" w:hint="default"/>
      </w:rPr>
    </w:lvl>
    <w:lvl w:ilvl="1" w:tplc="12349358">
      <w:start w:val="3"/>
      <w:numFmt w:val="bullet"/>
      <w:lvlText w:val="-"/>
      <w:lvlJc w:val="left"/>
      <w:pPr>
        <w:tabs>
          <w:tab w:val="num" w:pos="1338"/>
        </w:tabs>
        <w:ind w:left="1338" w:hanging="198"/>
      </w:pPr>
      <w:rPr>
        <w:rFonts w:ascii="Arial Narrow" w:eastAsia="Times New Roman" w:hAnsi="Arial Narro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615A7DD9"/>
    <w:multiLevelType w:val="hybridMultilevel"/>
    <w:tmpl w:val="68B41CA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184492E"/>
    <w:multiLevelType w:val="hybridMultilevel"/>
    <w:tmpl w:val="5CAA4434"/>
    <w:lvl w:ilvl="0" w:tplc="CE54F69A">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2227E13"/>
    <w:multiLevelType w:val="hybridMultilevel"/>
    <w:tmpl w:val="58483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2E244B7"/>
    <w:multiLevelType w:val="hybridMultilevel"/>
    <w:tmpl w:val="B9A6A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606029"/>
    <w:multiLevelType w:val="hybridMultilevel"/>
    <w:tmpl w:val="B5B0B84E"/>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69AC4BAC"/>
    <w:multiLevelType w:val="hybridMultilevel"/>
    <w:tmpl w:val="9F38D070"/>
    <w:lvl w:ilvl="0" w:tplc="C63A5ABE">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6EAA5168"/>
    <w:multiLevelType w:val="hybridMultilevel"/>
    <w:tmpl w:val="B642B04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3" w15:restartNumberingAfterBreak="0">
    <w:nsid w:val="6F7941B3"/>
    <w:multiLevelType w:val="hybridMultilevel"/>
    <w:tmpl w:val="6EA04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2A3305A"/>
    <w:multiLevelType w:val="hybridMultilevel"/>
    <w:tmpl w:val="69E4D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B4009EC"/>
    <w:multiLevelType w:val="hybridMultilevel"/>
    <w:tmpl w:val="F6EC52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35"/>
  </w:num>
  <w:num w:numId="3">
    <w:abstractNumId w:val="3"/>
  </w:num>
  <w:num w:numId="4">
    <w:abstractNumId w:val="23"/>
  </w:num>
  <w:num w:numId="5">
    <w:abstractNumId w:val="1"/>
  </w:num>
  <w:num w:numId="6">
    <w:abstractNumId w:val="31"/>
  </w:num>
  <w:num w:numId="7">
    <w:abstractNumId w:val="34"/>
  </w:num>
  <w:num w:numId="8">
    <w:abstractNumId w:val="9"/>
  </w:num>
  <w:num w:numId="9">
    <w:abstractNumId w:val="22"/>
  </w:num>
  <w:num w:numId="10">
    <w:abstractNumId w:val="11"/>
  </w:num>
  <w:num w:numId="11">
    <w:abstractNumId w:val="40"/>
  </w:num>
  <w:num w:numId="12">
    <w:abstractNumId w:val="10"/>
  </w:num>
  <w:num w:numId="13">
    <w:abstractNumId w:val="27"/>
  </w:num>
  <w:num w:numId="14">
    <w:abstractNumId w:val="42"/>
  </w:num>
  <w:num w:numId="15">
    <w:abstractNumId w:val="15"/>
  </w:num>
  <w:num w:numId="16">
    <w:abstractNumId w:val="6"/>
  </w:num>
  <w:num w:numId="17">
    <w:abstractNumId w:val="45"/>
  </w:num>
  <w:num w:numId="18">
    <w:abstractNumId w:val="38"/>
  </w:num>
  <w:num w:numId="19">
    <w:abstractNumId w:val="43"/>
  </w:num>
  <w:num w:numId="20">
    <w:abstractNumId w:val="8"/>
  </w:num>
  <w:num w:numId="21">
    <w:abstractNumId w:val="32"/>
  </w:num>
  <w:num w:numId="22">
    <w:abstractNumId w:val="21"/>
  </w:num>
  <w:num w:numId="23">
    <w:abstractNumId w:val="36"/>
  </w:num>
  <w:num w:numId="24">
    <w:abstractNumId w:val="18"/>
  </w:num>
  <w:num w:numId="25">
    <w:abstractNumId w:val="13"/>
  </w:num>
  <w:num w:numId="26">
    <w:abstractNumId w:val="33"/>
  </w:num>
  <w:num w:numId="27">
    <w:abstractNumId w:val="37"/>
  </w:num>
  <w:num w:numId="28">
    <w:abstractNumId w:val="19"/>
  </w:num>
  <w:num w:numId="29">
    <w:abstractNumId w:val="41"/>
  </w:num>
  <w:num w:numId="30">
    <w:abstractNumId w:val="2"/>
  </w:num>
  <w:num w:numId="31">
    <w:abstractNumId w:val="44"/>
  </w:num>
  <w:num w:numId="32">
    <w:abstractNumId w:val="24"/>
  </w:num>
  <w:num w:numId="33">
    <w:abstractNumId w:val="16"/>
  </w:num>
  <w:num w:numId="34">
    <w:abstractNumId w:val="0"/>
  </w:num>
  <w:num w:numId="35">
    <w:abstractNumId w:val="17"/>
  </w:num>
  <w:num w:numId="36">
    <w:abstractNumId w:val="29"/>
  </w:num>
  <w:num w:numId="37">
    <w:abstractNumId w:val="25"/>
  </w:num>
  <w:num w:numId="38">
    <w:abstractNumId w:val="28"/>
  </w:num>
  <w:num w:numId="39">
    <w:abstractNumId w:val="4"/>
  </w:num>
  <w:num w:numId="40">
    <w:abstractNumId w:val="39"/>
  </w:num>
  <w:num w:numId="41">
    <w:abstractNumId w:val="26"/>
  </w:num>
  <w:num w:numId="42">
    <w:abstractNumId w:val="14"/>
  </w:num>
  <w:num w:numId="43">
    <w:abstractNumId w:val="20"/>
  </w:num>
  <w:num w:numId="44">
    <w:abstractNumId w:val="30"/>
  </w:num>
  <w:num w:numId="45">
    <w:abstractNumId w:val="5"/>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5C"/>
    <w:rsid w:val="00001465"/>
    <w:rsid w:val="000046B3"/>
    <w:rsid w:val="00004913"/>
    <w:rsid w:val="00005FC7"/>
    <w:rsid w:val="000126D9"/>
    <w:rsid w:val="00012D18"/>
    <w:rsid w:val="00016361"/>
    <w:rsid w:val="00016583"/>
    <w:rsid w:val="000224D1"/>
    <w:rsid w:val="0002583D"/>
    <w:rsid w:val="000308E0"/>
    <w:rsid w:val="00031A9B"/>
    <w:rsid w:val="00034072"/>
    <w:rsid w:val="000405F5"/>
    <w:rsid w:val="000423AC"/>
    <w:rsid w:val="00042944"/>
    <w:rsid w:val="00043681"/>
    <w:rsid w:val="00053442"/>
    <w:rsid w:val="00053EC3"/>
    <w:rsid w:val="00056BC0"/>
    <w:rsid w:val="00063EB6"/>
    <w:rsid w:val="0006466A"/>
    <w:rsid w:val="000646E4"/>
    <w:rsid w:val="00071FDF"/>
    <w:rsid w:val="00072500"/>
    <w:rsid w:val="00073E2E"/>
    <w:rsid w:val="00075A61"/>
    <w:rsid w:val="00076BC9"/>
    <w:rsid w:val="000800B1"/>
    <w:rsid w:val="0008151B"/>
    <w:rsid w:val="000847BD"/>
    <w:rsid w:val="000850FA"/>
    <w:rsid w:val="00090084"/>
    <w:rsid w:val="00092344"/>
    <w:rsid w:val="000A096E"/>
    <w:rsid w:val="000A2213"/>
    <w:rsid w:val="000A7B86"/>
    <w:rsid w:val="000B00E3"/>
    <w:rsid w:val="000B12CF"/>
    <w:rsid w:val="000B482F"/>
    <w:rsid w:val="000B4F9F"/>
    <w:rsid w:val="000B538E"/>
    <w:rsid w:val="000B750F"/>
    <w:rsid w:val="000B79A0"/>
    <w:rsid w:val="000C09FF"/>
    <w:rsid w:val="000C1369"/>
    <w:rsid w:val="000C5627"/>
    <w:rsid w:val="000D0732"/>
    <w:rsid w:val="000D2C48"/>
    <w:rsid w:val="000D3C86"/>
    <w:rsid w:val="000D5614"/>
    <w:rsid w:val="000E1D3A"/>
    <w:rsid w:val="000E1EAC"/>
    <w:rsid w:val="000E3123"/>
    <w:rsid w:val="000E719D"/>
    <w:rsid w:val="000E77AD"/>
    <w:rsid w:val="000F07AC"/>
    <w:rsid w:val="000F23B2"/>
    <w:rsid w:val="000F5F63"/>
    <w:rsid w:val="0010135F"/>
    <w:rsid w:val="001017B2"/>
    <w:rsid w:val="00102E0B"/>
    <w:rsid w:val="001039C2"/>
    <w:rsid w:val="00120304"/>
    <w:rsid w:val="00122BF6"/>
    <w:rsid w:val="00124D0E"/>
    <w:rsid w:val="00130B6D"/>
    <w:rsid w:val="00132CEF"/>
    <w:rsid w:val="00133BA5"/>
    <w:rsid w:val="001348AA"/>
    <w:rsid w:val="001415B1"/>
    <w:rsid w:val="001436AE"/>
    <w:rsid w:val="001462C8"/>
    <w:rsid w:val="00153A79"/>
    <w:rsid w:val="00160215"/>
    <w:rsid w:val="00163422"/>
    <w:rsid w:val="00163E01"/>
    <w:rsid w:val="00164584"/>
    <w:rsid w:val="00172C44"/>
    <w:rsid w:val="0017308B"/>
    <w:rsid w:val="00173190"/>
    <w:rsid w:val="00174244"/>
    <w:rsid w:val="00176539"/>
    <w:rsid w:val="00180273"/>
    <w:rsid w:val="001804D7"/>
    <w:rsid w:val="00180A17"/>
    <w:rsid w:val="001835AB"/>
    <w:rsid w:val="001847F8"/>
    <w:rsid w:val="00185346"/>
    <w:rsid w:val="0018591C"/>
    <w:rsid w:val="00186FF4"/>
    <w:rsid w:val="001872A1"/>
    <w:rsid w:val="0018735D"/>
    <w:rsid w:val="001927DC"/>
    <w:rsid w:val="00192FEB"/>
    <w:rsid w:val="00193477"/>
    <w:rsid w:val="00194E14"/>
    <w:rsid w:val="0019530E"/>
    <w:rsid w:val="00197C6C"/>
    <w:rsid w:val="001A035A"/>
    <w:rsid w:val="001B4B89"/>
    <w:rsid w:val="001B55EE"/>
    <w:rsid w:val="001B72CD"/>
    <w:rsid w:val="001C021B"/>
    <w:rsid w:val="001C129A"/>
    <w:rsid w:val="001C21A2"/>
    <w:rsid w:val="001C2C44"/>
    <w:rsid w:val="001C2DB2"/>
    <w:rsid w:val="001C2FC7"/>
    <w:rsid w:val="001C3B11"/>
    <w:rsid w:val="001C5450"/>
    <w:rsid w:val="001C6EB8"/>
    <w:rsid w:val="001C7564"/>
    <w:rsid w:val="001D034F"/>
    <w:rsid w:val="001D08CE"/>
    <w:rsid w:val="001D2651"/>
    <w:rsid w:val="001D3545"/>
    <w:rsid w:val="001D3E9B"/>
    <w:rsid w:val="001D5360"/>
    <w:rsid w:val="001D64DD"/>
    <w:rsid w:val="001E0CE0"/>
    <w:rsid w:val="001E1C05"/>
    <w:rsid w:val="001E2479"/>
    <w:rsid w:val="001E51AC"/>
    <w:rsid w:val="001E758D"/>
    <w:rsid w:val="001F3A9C"/>
    <w:rsid w:val="00200775"/>
    <w:rsid w:val="0020229B"/>
    <w:rsid w:val="00202855"/>
    <w:rsid w:val="00203C93"/>
    <w:rsid w:val="00203ECA"/>
    <w:rsid w:val="0020701C"/>
    <w:rsid w:val="00210D6E"/>
    <w:rsid w:val="00210E48"/>
    <w:rsid w:val="00211ECC"/>
    <w:rsid w:val="00212015"/>
    <w:rsid w:val="002136DB"/>
    <w:rsid w:val="00213ED2"/>
    <w:rsid w:val="0021506B"/>
    <w:rsid w:val="00222C2E"/>
    <w:rsid w:val="002234C1"/>
    <w:rsid w:val="00224138"/>
    <w:rsid w:val="0022597A"/>
    <w:rsid w:val="00226E19"/>
    <w:rsid w:val="002310A6"/>
    <w:rsid w:val="002329D2"/>
    <w:rsid w:val="00242584"/>
    <w:rsid w:val="002425C5"/>
    <w:rsid w:val="00243DD2"/>
    <w:rsid w:val="00243E4F"/>
    <w:rsid w:val="00251AC9"/>
    <w:rsid w:val="00253B62"/>
    <w:rsid w:val="0025510B"/>
    <w:rsid w:val="00255404"/>
    <w:rsid w:val="00257865"/>
    <w:rsid w:val="0026008B"/>
    <w:rsid w:val="002600BA"/>
    <w:rsid w:val="00260300"/>
    <w:rsid w:val="002617AC"/>
    <w:rsid w:val="00261ECE"/>
    <w:rsid w:val="002651FE"/>
    <w:rsid w:val="00266421"/>
    <w:rsid w:val="002668AB"/>
    <w:rsid w:val="00266D28"/>
    <w:rsid w:val="00270432"/>
    <w:rsid w:val="00270EAC"/>
    <w:rsid w:val="00273EF9"/>
    <w:rsid w:val="0027474C"/>
    <w:rsid w:val="00275C71"/>
    <w:rsid w:val="002823C0"/>
    <w:rsid w:val="002834A9"/>
    <w:rsid w:val="00286976"/>
    <w:rsid w:val="00287680"/>
    <w:rsid w:val="002878A5"/>
    <w:rsid w:val="00287963"/>
    <w:rsid w:val="00291ED2"/>
    <w:rsid w:val="00296627"/>
    <w:rsid w:val="00297043"/>
    <w:rsid w:val="002A618C"/>
    <w:rsid w:val="002A61EB"/>
    <w:rsid w:val="002A7C4B"/>
    <w:rsid w:val="002B2436"/>
    <w:rsid w:val="002B2B45"/>
    <w:rsid w:val="002B37AB"/>
    <w:rsid w:val="002B7DDC"/>
    <w:rsid w:val="002D2E67"/>
    <w:rsid w:val="002D3F57"/>
    <w:rsid w:val="002D7005"/>
    <w:rsid w:val="002E0261"/>
    <w:rsid w:val="002E0E07"/>
    <w:rsid w:val="002E3009"/>
    <w:rsid w:val="002F40FE"/>
    <w:rsid w:val="002F6451"/>
    <w:rsid w:val="002F7A18"/>
    <w:rsid w:val="003007BF"/>
    <w:rsid w:val="00301392"/>
    <w:rsid w:val="00302123"/>
    <w:rsid w:val="0030236F"/>
    <w:rsid w:val="003028FE"/>
    <w:rsid w:val="00302D02"/>
    <w:rsid w:val="00303C57"/>
    <w:rsid w:val="00313F4D"/>
    <w:rsid w:val="0031787F"/>
    <w:rsid w:val="00320D92"/>
    <w:rsid w:val="00321560"/>
    <w:rsid w:val="00321D32"/>
    <w:rsid w:val="00323D71"/>
    <w:rsid w:val="003313F6"/>
    <w:rsid w:val="00332D31"/>
    <w:rsid w:val="0033479A"/>
    <w:rsid w:val="00337804"/>
    <w:rsid w:val="00340D65"/>
    <w:rsid w:val="003433C0"/>
    <w:rsid w:val="00343959"/>
    <w:rsid w:val="00344BB7"/>
    <w:rsid w:val="00344EA6"/>
    <w:rsid w:val="00345D0E"/>
    <w:rsid w:val="00352DFA"/>
    <w:rsid w:val="00354218"/>
    <w:rsid w:val="00354BEE"/>
    <w:rsid w:val="003565A3"/>
    <w:rsid w:val="00357714"/>
    <w:rsid w:val="00360BC5"/>
    <w:rsid w:val="00364BAA"/>
    <w:rsid w:val="00364BB5"/>
    <w:rsid w:val="00364D8D"/>
    <w:rsid w:val="00366652"/>
    <w:rsid w:val="003755E5"/>
    <w:rsid w:val="00380373"/>
    <w:rsid w:val="00380785"/>
    <w:rsid w:val="00381E18"/>
    <w:rsid w:val="003924E7"/>
    <w:rsid w:val="0039302B"/>
    <w:rsid w:val="0039347D"/>
    <w:rsid w:val="00394525"/>
    <w:rsid w:val="003966C7"/>
    <w:rsid w:val="00397A87"/>
    <w:rsid w:val="00397E98"/>
    <w:rsid w:val="003A2B9A"/>
    <w:rsid w:val="003A49CE"/>
    <w:rsid w:val="003A551E"/>
    <w:rsid w:val="003A62B4"/>
    <w:rsid w:val="003A6720"/>
    <w:rsid w:val="003B0DD9"/>
    <w:rsid w:val="003B20C7"/>
    <w:rsid w:val="003B215C"/>
    <w:rsid w:val="003B25E3"/>
    <w:rsid w:val="003B3524"/>
    <w:rsid w:val="003B3FB3"/>
    <w:rsid w:val="003B5418"/>
    <w:rsid w:val="003C0ABD"/>
    <w:rsid w:val="003C0FF1"/>
    <w:rsid w:val="003C64F1"/>
    <w:rsid w:val="003C6B01"/>
    <w:rsid w:val="003C6D5E"/>
    <w:rsid w:val="003C7CF1"/>
    <w:rsid w:val="003D03C8"/>
    <w:rsid w:val="003D0B4B"/>
    <w:rsid w:val="003D5A3F"/>
    <w:rsid w:val="003D611A"/>
    <w:rsid w:val="003D7BF4"/>
    <w:rsid w:val="003E1DC3"/>
    <w:rsid w:val="003E24AC"/>
    <w:rsid w:val="003E265A"/>
    <w:rsid w:val="003E3118"/>
    <w:rsid w:val="003E7252"/>
    <w:rsid w:val="003E79B5"/>
    <w:rsid w:val="003F0F3B"/>
    <w:rsid w:val="003F1063"/>
    <w:rsid w:val="003F11E2"/>
    <w:rsid w:val="00400E7E"/>
    <w:rsid w:val="00402267"/>
    <w:rsid w:val="00405907"/>
    <w:rsid w:val="00406072"/>
    <w:rsid w:val="00406978"/>
    <w:rsid w:val="00410CCA"/>
    <w:rsid w:val="0041151B"/>
    <w:rsid w:val="004131F3"/>
    <w:rsid w:val="00417504"/>
    <w:rsid w:val="004179FA"/>
    <w:rsid w:val="00421579"/>
    <w:rsid w:val="00421CD7"/>
    <w:rsid w:val="0042675F"/>
    <w:rsid w:val="004273F3"/>
    <w:rsid w:val="004309DA"/>
    <w:rsid w:val="004320B4"/>
    <w:rsid w:val="00432105"/>
    <w:rsid w:val="004322F9"/>
    <w:rsid w:val="00442DF4"/>
    <w:rsid w:val="0044710C"/>
    <w:rsid w:val="00450E52"/>
    <w:rsid w:val="004560E5"/>
    <w:rsid w:val="00460FED"/>
    <w:rsid w:val="0046463C"/>
    <w:rsid w:val="00464949"/>
    <w:rsid w:val="00464D76"/>
    <w:rsid w:val="00465C42"/>
    <w:rsid w:val="00470B49"/>
    <w:rsid w:val="00471613"/>
    <w:rsid w:val="004718A1"/>
    <w:rsid w:val="004738A1"/>
    <w:rsid w:val="004753F5"/>
    <w:rsid w:val="0047706E"/>
    <w:rsid w:val="00480E15"/>
    <w:rsid w:val="00484807"/>
    <w:rsid w:val="00484B65"/>
    <w:rsid w:val="0048640C"/>
    <w:rsid w:val="00487DE2"/>
    <w:rsid w:val="00494535"/>
    <w:rsid w:val="00496711"/>
    <w:rsid w:val="004A130C"/>
    <w:rsid w:val="004A1D56"/>
    <w:rsid w:val="004A32AB"/>
    <w:rsid w:val="004A33CD"/>
    <w:rsid w:val="004A5906"/>
    <w:rsid w:val="004B3CC1"/>
    <w:rsid w:val="004B446B"/>
    <w:rsid w:val="004B5F2E"/>
    <w:rsid w:val="004C06E9"/>
    <w:rsid w:val="004C563E"/>
    <w:rsid w:val="004C7111"/>
    <w:rsid w:val="004C7B3D"/>
    <w:rsid w:val="004D059D"/>
    <w:rsid w:val="004D3B9E"/>
    <w:rsid w:val="004D3C98"/>
    <w:rsid w:val="004D7675"/>
    <w:rsid w:val="004E183B"/>
    <w:rsid w:val="004E1A4E"/>
    <w:rsid w:val="004E2B10"/>
    <w:rsid w:val="004E3496"/>
    <w:rsid w:val="004E7492"/>
    <w:rsid w:val="004E7DEE"/>
    <w:rsid w:val="004F3E9F"/>
    <w:rsid w:val="004F432E"/>
    <w:rsid w:val="004F5F98"/>
    <w:rsid w:val="005011A9"/>
    <w:rsid w:val="00505F10"/>
    <w:rsid w:val="005071F4"/>
    <w:rsid w:val="005131E4"/>
    <w:rsid w:val="00513388"/>
    <w:rsid w:val="0052383C"/>
    <w:rsid w:val="0052532F"/>
    <w:rsid w:val="00530A94"/>
    <w:rsid w:val="00533012"/>
    <w:rsid w:val="00537758"/>
    <w:rsid w:val="00540CE2"/>
    <w:rsid w:val="00543F16"/>
    <w:rsid w:val="00543F8B"/>
    <w:rsid w:val="00545593"/>
    <w:rsid w:val="00545B92"/>
    <w:rsid w:val="0054746B"/>
    <w:rsid w:val="00547BD5"/>
    <w:rsid w:val="00547BD7"/>
    <w:rsid w:val="00552A25"/>
    <w:rsid w:val="00554FCF"/>
    <w:rsid w:val="00555E52"/>
    <w:rsid w:val="0055694A"/>
    <w:rsid w:val="00561315"/>
    <w:rsid w:val="00562C04"/>
    <w:rsid w:val="005660AA"/>
    <w:rsid w:val="00570DBE"/>
    <w:rsid w:val="0057143E"/>
    <w:rsid w:val="00571962"/>
    <w:rsid w:val="00571FD6"/>
    <w:rsid w:val="0057314D"/>
    <w:rsid w:val="00574AE5"/>
    <w:rsid w:val="00575CD1"/>
    <w:rsid w:val="0057656E"/>
    <w:rsid w:val="00581F1F"/>
    <w:rsid w:val="00582C26"/>
    <w:rsid w:val="0058304C"/>
    <w:rsid w:val="005856F5"/>
    <w:rsid w:val="0058735B"/>
    <w:rsid w:val="0059108E"/>
    <w:rsid w:val="005919C0"/>
    <w:rsid w:val="005945B1"/>
    <w:rsid w:val="00595A99"/>
    <w:rsid w:val="00595B1D"/>
    <w:rsid w:val="00595DDC"/>
    <w:rsid w:val="005969B5"/>
    <w:rsid w:val="005A025C"/>
    <w:rsid w:val="005A354C"/>
    <w:rsid w:val="005A57A7"/>
    <w:rsid w:val="005A597E"/>
    <w:rsid w:val="005B209B"/>
    <w:rsid w:val="005B4A21"/>
    <w:rsid w:val="005C2505"/>
    <w:rsid w:val="005C3E7D"/>
    <w:rsid w:val="005C538A"/>
    <w:rsid w:val="005C55A3"/>
    <w:rsid w:val="005D04EF"/>
    <w:rsid w:val="005D0669"/>
    <w:rsid w:val="005D0C61"/>
    <w:rsid w:val="005D1F71"/>
    <w:rsid w:val="005D6BA8"/>
    <w:rsid w:val="005E0639"/>
    <w:rsid w:val="005E1194"/>
    <w:rsid w:val="005E1B50"/>
    <w:rsid w:val="005E1BDE"/>
    <w:rsid w:val="005E2E62"/>
    <w:rsid w:val="005E48B1"/>
    <w:rsid w:val="005E5A89"/>
    <w:rsid w:val="005E65C1"/>
    <w:rsid w:val="005E6915"/>
    <w:rsid w:val="005F0B61"/>
    <w:rsid w:val="005F1443"/>
    <w:rsid w:val="005F1D86"/>
    <w:rsid w:val="005F3DA0"/>
    <w:rsid w:val="005F5956"/>
    <w:rsid w:val="005F66E7"/>
    <w:rsid w:val="006007DA"/>
    <w:rsid w:val="00603316"/>
    <w:rsid w:val="00607177"/>
    <w:rsid w:val="006102C1"/>
    <w:rsid w:val="00610733"/>
    <w:rsid w:val="00610CD9"/>
    <w:rsid w:val="006116FA"/>
    <w:rsid w:val="00611BEB"/>
    <w:rsid w:val="00620681"/>
    <w:rsid w:val="00624D17"/>
    <w:rsid w:val="00625653"/>
    <w:rsid w:val="00625694"/>
    <w:rsid w:val="006261CE"/>
    <w:rsid w:val="0062785B"/>
    <w:rsid w:val="00632F34"/>
    <w:rsid w:val="00634933"/>
    <w:rsid w:val="00634D28"/>
    <w:rsid w:val="0063523A"/>
    <w:rsid w:val="006373E1"/>
    <w:rsid w:val="0064454B"/>
    <w:rsid w:val="00650D93"/>
    <w:rsid w:val="00652843"/>
    <w:rsid w:val="00654A23"/>
    <w:rsid w:val="00657A1C"/>
    <w:rsid w:val="0066324C"/>
    <w:rsid w:val="00666EA2"/>
    <w:rsid w:val="00672001"/>
    <w:rsid w:val="00672AB1"/>
    <w:rsid w:val="006752CE"/>
    <w:rsid w:val="006758CD"/>
    <w:rsid w:val="00682233"/>
    <w:rsid w:val="00683D1D"/>
    <w:rsid w:val="006841C2"/>
    <w:rsid w:val="0068463D"/>
    <w:rsid w:val="00684E9D"/>
    <w:rsid w:val="006850F5"/>
    <w:rsid w:val="0068728C"/>
    <w:rsid w:val="00692228"/>
    <w:rsid w:val="00697D9C"/>
    <w:rsid w:val="006A106C"/>
    <w:rsid w:val="006A19F2"/>
    <w:rsid w:val="006A4C8C"/>
    <w:rsid w:val="006A590B"/>
    <w:rsid w:val="006A59AD"/>
    <w:rsid w:val="006A5AB5"/>
    <w:rsid w:val="006A5F0B"/>
    <w:rsid w:val="006A7537"/>
    <w:rsid w:val="006B05B7"/>
    <w:rsid w:val="006B7DA0"/>
    <w:rsid w:val="006C5437"/>
    <w:rsid w:val="006D1C12"/>
    <w:rsid w:val="006D2EF6"/>
    <w:rsid w:val="006D4DC8"/>
    <w:rsid w:val="006D6EE0"/>
    <w:rsid w:val="006D7D53"/>
    <w:rsid w:val="006E20F9"/>
    <w:rsid w:val="006E2860"/>
    <w:rsid w:val="006E3F25"/>
    <w:rsid w:val="006E5D81"/>
    <w:rsid w:val="006E6C30"/>
    <w:rsid w:val="006F08E2"/>
    <w:rsid w:val="006F34CD"/>
    <w:rsid w:val="006F4147"/>
    <w:rsid w:val="006F5652"/>
    <w:rsid w:val="006F7903"/>
    <w:rsid w:val="00701301"/>
    <w:rsid w:val="00701CE8"/>
    <w:rsid w:val="0070347D"/>
    <w:rsid w:val="00703763"/>
    <w:rsid w:val="007051BC"/>
    <w:rsid w:val="007060CF"/>
    <w:rsid w:val="00706329"/>
    <w:rsid w:val="00707776"/>
    <w:rsid w:val="00710DEB"/>
    <w:rsid w:val="0071164D"/>
    <w:rsid w:val="007116B8"/>
    <w:rsid w:val="00712308"/>
    <w:rsid w:val="007123F2"/>
    <w:rsid w:val="00712634"/>
    <w:rsid w:val="00713E58"/>
    <w:rsid w:val="007141D9"/>
    <w:rsid w:val="00714A6E"/>
    <w:rsid w:val="00717A66"/>
    <w:rsid w:val="00731DEB"/>
    <w:rsid w:val="007407DC"/>
    <w:rsid w:val="00743CD8"/>
    <w:rsid w:val="007449CD"/>
    <w:rsid w:val="00745415"/>
    <w:rsid w:val="00745B97"/>
    <w:rsid w:val="00746A7F"/>
    <w:rsid w:val="00746DE5"/>
    <w:rsid w:val="00750036"/>
    <w:rsid w:val="0075314B"/>
    <w:rsid w:val="0075425D"/>
    <w:rsid w:val="007550C0"/>
    <w:rsid w:val="007554AF"/>
    <w:rsid w:val="007612B9"/>
    <w:rsid w:val="007624F1"/>
    <w:rsid w:val="00765251"/>
    <w:rsid w:val="0077082E"/>
    <w:rsid w:val="00771216"/>
    <w:rsid w:val="00771437"/>
    <w:rsid w:val="007740E7"/>
    <w:rsid w:val="007762F4"/>
    <w:rsid w:val="00776D67"/>
    <w:rsid w:val="00780113"/>
    <w:rsid w:val="00781A3A"/>
    <w:rsid w:val="0078377C"/>
    <w:rsid w:val="00783B46"/>
    <w:rsid w:val="00783C7B"/>
    <w:rsid w:val="00786010"/>
    <w:rsid w:val="00787A61"/>
    <w:rsid w:val="00797863"/>
    <w:rsid w:val="007A1F55"/>
    <w:rsid w:val="007A40F3"/>
    <w:rsid w:val="007A52C3"/>
    <w:rsid w:val="007A591D"/>
    <w:rsid w:val="007A5BE8"/>
    <w:rsid w:val="007B0604"/>
    <w:rsid w:val="007B245A"/>
    <w:rsid w:val="007B4E4B"/>
    <w:rsid w:val="007B72F4"/>
    <w:rsid w:val="007B7523"/>
    <w:rsid w:val="007B7AA7"/>
    <w:rsid w:val="007C095C"/>
    <w:rsid w:val="007C1571"/>
    <w:rsid w:val="007C21B2"/>
    <w:rsid w:val="007C3855"/>
    <w:rsid w:val="007C44EC"/>
    <w:rsid w:val="007C5EBF"/>
    <w:rsid w:val="007C6F5F"/>
    <w:rsid w:val="007D1D42"/>
    <w:rsid w:val="007D1EAC"/>
    <w:rsid w:val="007D4460"/>
    <w:rsid w:val="007D564C"/>
    <w:rsid w:val="007D67FE"/>
    <w:rsid w:val="007D7158"/>
    <w:rsid w:val="007E020D"/>
    <w:rsid w:val="007E122F"/>
    <w:rsid w:val="007E1396"/>
    <w:rsid w:val="007E1E23"/>
    <w:rsid w:val="007E4941"/>
    <w:rsid w:val="007E4BAE"/>
    <w:rsid w:val="007E6C84"/>
    <w:rsid w:val="007F3179"/>
    <w:rsid w:val="007F46BB"/>
    <w:rsid w:val="007F5709"/>
    <w:rsid w:val="007F6D5F"/>
    <w:rsid w:val="007F75EF"/>
    <w:rsid w:val="008017A0"/>
    <w:rsid w:val="0080331A"/>
    <w:rsid w:val="00805CCF"/>
    <w:rsid w:val="008070B3"/>
    <w:rsid w:val="00807C04"/>
    <w:rsid w:val="00811906"/>
    <w:rsid w:val="00811D58"/>
    <w:rsid w:val="00812008"/>
    <w:rsid w:val="0081266B"/>
    <w:rsid w:val="00815C14"/>
    <w:rsid w:val="00815EB5"/>
    <w:rsid w:val="008174A0"/>
    <w:rsid w:val="008176EA"/>
    <w:rsid w:val="00817DFC"/>
    <w:rsid w:val="008229F7"/>
    <w:rsid w:val="00830B07"/>
    <w:rsid w:val="0083669B"/>
    <w:rsid w:val="00837BEC"/>
    <w:rsid w:val="0084008D"/>
    <w:rsid w:val="00840247"/>
    <w:rsid w:val="00843190"/>
    <w:rsid w:val="00844486"/>
    <w:rsid w:val="00844B8E"/>
    <w:rsid w:val="0084747F"/>
    <w:rsid w:val="00856C26"/>
    <w:rsid w:val="0086006F"/>
    <w:rsid w:val="00861A8B"/>
    <w:rsid w:val="00861EE5"/>
    <w:rsid w:val="008627C3"/>
    <w:rsid w:val="00862BF0"/>
    <w:rsid w:val="00862C81"/>
    <w:rsid w:val="00862F34"/>
    <w:rsid w:val="008631A6"/>
    <w:rsid w:val="008631F0"/>
    <w:rsid w:val="00863688"/>
    <w:rsid w:val="008701C9"/>
    <w:rsid w:val="0087127B"/>
    <w:rsid w:val="00873FB6"/>
    <w:rsid w:val="008770CA"/>
    <w:rsid w:val="008809EC"/>
    <w:rsid w:val="00882B4C"/>
    <w:rsid w:val="00884492"/>
    <w:rsid w:val="00886C4D"/>
    <w:rsid w:val="00886D85"/>
    <w:rsid w:val="0089018B"/>
    <w:rsid w:val="0089022F"/>
    <w:rsid w:val="008920E2"/>
    <w:rsid w:val="008969F7"/>
    <w:rsid w:val="00897301"/>
    <w:rsid w:val="008A1ABD"/>
    <w:rsid w:val="008A284D"/>
    <w:rsid w:val="008A50C5"/>
    <w:rsid w:val="008A5676"/>
    <w:rsid w:val="008A5CC4"/>
    <w:rsid w:val="008B10A0"/>
    <w:rsid w:val="008B1E20"/>
    <w:rsid w:val="008B3688"/>
    <w:rsid w:val="008B382E"/>
    <w:rsid w:val="008B475C"/>
    <w:rsid w:val="008B79DD"/>
    <w:rsid w:val="008C3810"/>
    <w:rsid w:val="008C50E4"/>
    <w:rsid w:val="008D207C"/>
    <w:rsid w:val="008D5DE3"/>
    <w:rsid w:val="008D7040"/>
    <w:rsid w:val="008E0068"/>
    <w:rsid w:val="008E051F"/>
    <w:rsid w:val="008E09B1"/>
    <w:rsid w:val="008E104A"/>
    <w:rsid w:val="008E178D"/>
    <w:rsid w:val="008E7430"/>
    <w:rsid w:val="008F0555"/>
    <w:rsid w:val="008F0FC7"/>
    <w:rsid w:val="008F35BD"/>
    <w:rsid w:val="008F7661"/>
    <w:rsid w:val="00903473"/>
    <w:rsid w:val="00911863"/>
    <w:rsid w:val="00917BD4"/>
    <w:rsid w:val="00921111"/>
    <w:rsid w:val="009246E3"/>
    <w:rsid w:val="00924850"/>
    <w:rsid w:val="00925846"/>
    <w:rsid w:val="00930ED0"/>
    <w:rsid w:val="009317D2"/>
    <w:rsid w:val="009321EA"/>
    <w:rsid w:val="0094273F"/>
    <w:rsid w:val="009429FC"/>
    <w:rsid w:val="00950A2A"/>
    <w:rsid w:val="00950E95"/>
    <w:rsid w:val="00952B02"/>
    <w:rsid w:val="00954682"/>
    <w:rsid w:val="009564ED"/>
    <w:rsid w:val="00960221"/>
    <w:rsid w:val="00960BC8"/>
    <w:rsid w:val="00964A9B"/>
    <w:rsid w:val="00965796"/>
    <w:rsid w:val="00965897"/>
    <w:rsid w:val="0096711E"/>
    <w:rsid w:val="009739D6"/>
    <w:rsid w:val="009777D1"/>
    <w:rsid w:val="0098616A"/>
    <w:rsid w:val="009878B2"/>
    <w:rsid w:val="009939E8"/>
    <w:rsid w:val="0099530D"/>
    <w:rsid w:val="00996A5C"/>
    <w:rsid w:val="009973F3"/>
    <w:rsid w:val="0099775B"/>
    <w:rsid w:val="009A0093"/>
    <w:rsid w:val="009A240A"/>
    <w:rsid w:val="009B258E"/>
    <w:rsid w:val="009C7197"/>
    <w:rsid w:val="009C720D"/>
    <w:rsid w:val="009D23C1"/>
    <w:rsid w:val="009D7B70"/>
    <w:rsid w:val="009D7CB8"/>
    <w:rsid w:val="009E364A"/>
    <w:rsid w:val="009E4103"/>
    <w:rsid w:val="009E47BF"/>
    <w:rsid w:val="009E5FE2"/>
    <w:rsid w:val="009E7E96"/>
    <w:rsid w:val="009F23B8"/>
    <w:rsid w:val="009F4D3C"/>
    <w:rsid w:val="009F53F5"/>
    <w:rsid w:val="009F5B18"/>
    <w:rsid w:val="00A05046"/>
    <w:rsid w:val="00A069D9"/>
    <w:rsid w:val="00A07AB2"/>
    <w:rsid w:val="00A10D58"/>
    <w:rsid w:val="00A15C06"/>
    <w:rsid w:val="00A20783"/>
    <w:rsid w:val="00A21FD1"/>
    <w:rsid w:val="00A22262"/>
    <w:rsid w:val="00A22551"/>
    <w:rsid w:val="00A22F77"/>
    <w:rsid w:val="00A23A37"/>
    <w:rsid w:val="00A241AA"/>
    <w:rsid w:val="00A247AD"/>
    <w:rsid w:val="00A26416"/>
    <w:rsid w:val="00A27AF7"/>
    <w:rsid w:val="00A3048C"/>
    <w:rsid w:val="00A31F2F"/>
    <w:rsid w:val="00A34395"/>
    <w:rsid w:val="00A4030A"/>
    <w:rsid w:val="00A43BD0"/>
    <w:rsid w:val="00A44EE0"/>
    <w:rsid w:val="00A45814"/>
    <w:rsid w:val="00A5097B"/>
    <w:rsid w:val="00A51CF4"/>
    <w:rsid w:val="00A51EC7"/>
    <w:rsid w:val="00A5287D"/>
    <w:rsid w:val="00A533AD"/>
    <w:rsid w:val="00A554F2"/>
    <w:rsid w:val="00A570B0"/>
    <w:rsid w:val="00A57DF9"/>
    <w:rsid w:val="00A61163"/>
    <w:rsid w:val="00A6137F"/>
    <w:rsid w:val="00A61F64"/>
    <w:rsid w:val="00A644F5"/>
    <w:rsid w:val="00A64FE1"/>
    <w:rsid w:val="00A66B0B"/>
    <w:rsid w:val="00A674FD"/>
    <w:rsid w:val="00A710E2"/>
    <w:rsid w:val="00A7205C"/>
    <w:rsid w:val="00A7312F"/>
    <w:rsid w:val="00A7408A"/>
    <w:rsid w:val="00A740AC"/>
    <w:rsid w:val="00A76CFB"/>
    <w:rsid w:val="00A82B3D"/>
    <w:rsid w:val="00A8405B"/>
    <w:rsid w:val="00A871CE"/>
    <w:rsid w:val="00A9039B"/>
    <w:rsid w:val="00A95B23"/>
    <w:rsid w:val="00A96232"/>
    <w:rsid w:val="00AA16C2"/>
    <w:rsid w:val="00AA4D07"/>
    <w:rsid w:val="00AB05F3"/>
    <w:rsid w:val="00AB1682"/>
    <w:rsid w:val="00AB1BBE"/>
    <w:rsid w:val="00AB22D6"/>
    <w:rsid w:val="00AB2C55"/>
    <w:rsid w:val="00AB693A"/>
    <w:rsid w:val="00AB746D"/>
    <w:rsid w:val="00AC1E59"/>
    <w:rsid w:val="00AC44EC"/>
    <w:rsid w:val="00AD0CF5"/>
    <w:rsid w:val="00AD1633"/>
    <w:rsid w:val="00AD24EE"/>
    <w:rsid w:val="00AD3F23"/>
    <w:rsid w:val="00AD48CF"/>
    <w:rsid w:val="00AD7F4B"/>
    <w:rsid w:val="00AE0A61"/>
    <w:rsid w:val="00AE2DBB"/>
    <w:rsid w:val="00AE508F"/>
    <w:rsid w:val="00AE65BE"/>
    <w:rsid w:val="00AE74DC"/>
    <w:rsid w:val="00AF0015"/>
    <w:rsid w:val="00AF089F"/>
    <w:rsid w:val="00AF1DB8"/>
    <w:rsid w:val="00AF29BF"/>
    <w:rsid w:val="00AF7856"/>
    <w:rsid w:val="00B02932"/>
    <w:rsid w:val="00B03BDD"/>
    <w:rsid w:val="00B042B6"/>
    <w:rsid w:val="00B048F8"/>
    <w:rsid w:val="00B06341"/>
    <w:rsid w:val="00B13636"/>
    <w:rsid w:val="00B14794"/>
    <w:rsid w:val="00B37D37"/>
    <w:rsid w:val="00B40A85"/>
    <w:rsid w:val="00B4153B"/>
    <w:rsid w:val="00B46DFF"/>
    <w:rsid w:val="00B51477"/>
    <w:rsid w:val="00B574CD"/>
    <w:rsid w:val="00B636FC"/>
    <w:rsid w:val="00B6582B"/>
    <w:rsid w:val="00B65D02"/>
    <w:rsid w:val="00B7067D"/>
    <w:rsid w:val="00B7090D"/>
    <w:rsid w:val="00B72B8B"/>
    <w:rsid w:val="00B731B7"/>
    <w:rsid w:val="00B7424A"/>
    <w:rsid w:val="00B74261"/>
    <w:rsid w:val="00B74C6F"/>
    <w:rsid w:val="00B821B5"/>
    <w:rsid w:val="00B82680"/>
    <w:rsid w:val="00B8413E"/>
    <w:rsid w:val="00B84A07"/>
    <w:rsid w:val="00B91B14"/>
    <w:rsid w:val="00B9509B"/>
    <w:rsid w:val="00BA3B16"/>
    <w:rsid w:val="00BA4C0F"/>
    <w:rsid w:val="00BA61A3"/>
    <w:rsid w:val="00BB1B13"/>
    <w:rsid w:val="00BB2C1B"/>
    <w:rsid w:val="00BB7283"/>
    <w:rsid w:val="00BB76AC"/>
    <w:rsid w:val="00BC0A00"/>
    <w:rsid w:val="00BC10BA"/>
    <w:rsid w:val="00BC1FB8"/>
    <w:rsid w:val="00BC4E90"/>
    <w:rsid w:val="00BC50B6"/>
    <w:rsid w:val="00BC751C"/>
    <w:rsid w:val="00BD02FD"/>
    <w:rsid w:val="00BD5353"/>
    <w:rsid w:val="00BD5931"/>
    <w:rsid w:val="00BE1BED"/>
    <w:rsid w:val="00BE33FA"/>
    <w:rsid w:val="00BE4AA5"/>
    <w:rsid w:val="00BE60EF"/>
    <w:rsid w:val="00BF13BC"/>
    <w:rsid w:val="00BF1FF9"/>
    <w:rsid w:val="00BF2118"/>
    <w:rsid w:val="00BF23C6"/>
    <w:rsid w:val="00BF28A6"/>
    <w:rsid w:val="00BF6E28"/>
    <w:rsid w:val="00BF6E9B"/>
    <w:rsid w:val="00C01EC0"/>
    <w:rsid w:val="00C020FE"/>
    <w:rsid w:val="00C04B10"/>
    <w:rsid w:val="00C062D8"/>
    <w:rsid w:val="00C074AF"/>
    <w:rsid w:val="00C07F94"/>
    <w:rsid w:val="00C10159"/>
    <w:rsid w:val="00C11E3F"/>
    <w:rsid w:val="00C21387"/>
    <w:rsid w:val="00C21A74"/>
    <w:rsid w:val="00C23609"/>
    <w:rsid w:val="00C30AC0"/>
    <w:rsid w:val="00C3388F"/>
    <w:rsid w:val="00C37411"/>
    <w:rsid w:val="00C41291"/>
    <w:rsid w:val="00C41334"/>
    <w:rsid w:val="00C413E0"/>
    <w:rsid w:val="00C41BA8"/>
    <w:rsid w:val="00C41F9E"/>
    <w:rsid w:val="00C42435"/>
    <w:rsid w:val="00C47BF2"/>
    <w:rsid w:val="00C515A2"/>
    <w:rsid w:val="00C516E7"/>
    <w:rsid w:val="00C55245"/>
    <w:rsid w:val="00C56229"/>
    <w:rsid w:val="00C63538"/>
    <w:rsid w:val="00C643B4"/>
    <w:rsid w:val="00C64D27"/>
    <w:rsid w:val="00C65059"/>
    <w:rsid w:val="00C6521C"/>
    <w:rsid w:val="00C667FE"/>
    <w:rsid w:val="00C713CF"/>
    <w:rsid w:val="00C71C58"/>
    <w:rsid w:val="00C745C7"/>
    <w:rsid w:val="00C7524E"/>
    <w:rsid w:val="00C754A5"/>
    <w:rsid w:val="00C770DB"/>
    <w:rsid w:val="00C81D1C"/>
    <w:rsid w:val="00C8273D"/>
    <w:rsid w:val="00C82DFB"/>
    <w:rsid w:val="00C85BDC"/>
    <w:rsid w:val="00C87A61"/>
    <w:rsid w:val="00C95E4A"/>
    <w:rsid w:val="00CA2F12"/>
    <w:rsid w:val="00CA3163"/>
    <w:rsid w:val="00CA34C8"/>
    <w:rsid w:val="00CA410C"/>
    <w:rsid w:val="00CA5010"/>
    <w:rsid w:val="00CA7392"/>
    <w:rsid w:val="00CB13A5"/>
    <w:rsid w:val="00CB3D8B"/>
    <w:rsid w:val="00CB7F30"/>
    <w:rsid w:val="00CC258C"/>
    <w:rsid w:val="00CC2752"/>
    <w:rsid w:val="00CC2B68"/>
    <w:rsid w:val="00CC670A"/>
    <w:rsid w:val="00CC74A0"/>
    <w:rsid w:val="00CD12A9"/>
    <w:rsid w:val="00CD25CC"/>
    <w:rsid w:val="00CD7058"/>
    <w:rsid w:val="00CE1C29"/>
    <w:rsid w:val="00CE287C"/>
    <w:rsid w:val="00CE3A85"/>
    <w:rsid w:val="00CE5032"/>
    <w:rsid w:val="00CF231D"/>
    <w:rsid w:val="00CF3128"/>
    <w:rsid w:val="00D00710"/>
    <w:rsid w:val="00D00C8D"/>
    <w:rsid w:val="00D044F5"/>
    <w:rsid w:val="00D15E89"/>
    <w:rsid w:val="00D17A32"/>
    <w:rsid w:val="00D23F44"/>
    <w:rsid w:val="00D244B3"/>
    <w:rsid w:val="00D25AFC"/>
    <w:rsid w:val="00D30802"/>
    <w:rsid w:val="00D36FF2"/>
    <w:rsid w:val="00D3733D"/>
    <w:rsid w:val="00D40C1D"/>
    <w:rsid w:val="00D4286E"/>
    <w:rsid w:val="00D42EE3"/>
    <w:rsid w:val="00D44EDA"/>
    <w:rsid w:val="00D45B0A"/>
    <w:rsid w:val="00D46928"/>
    <w:rsid w:val="00D46AB5"/>
    <w:rsid w:val="00D46B0D"/>
    <w:rsid w:val="00D562C6"/>
    <w:rsid w:val="00D60702"/>
    <w:rsid w:val="00D65801"/>
    <w:rsid w:val="00D6601A"/>
    <w:rsid w:val="00D67F83"/>
    <w:rsid w:val="00D7188B"/>
    <w:rsid w:val="00D806EF"/>
    <w:rsid w:val="00D831C3"/>
    <w:rsid w:val="00D837D8"/>
    <w:rsid w:val="00D83B34"/>
    <w:rsid w:val="00D860B7"/>
    <w:rsid w:val="00D86F0D"/>
    <w:rsid w:val="00D90B29"/>
    <w:rsid w:val="00DA5D76"/>
    <w:rsid w:val="00DA6B3E"/>
    <w:rsid w:val="00DA7AF0"/>
    <w:rsid w:val="00DB0449"/>
    <w:rsid w:val="00DB14BE"/>
    <w:rsid w:val="00DB4F25"/>
    <w:rsid w:val="00DB5C01"/>
    <w:rsid w:val="00DC0085"/>
    <w:rsid w:val="00DC1041"/>
    <w:rsid w:val="00DC734D"/>
    <w:rsid w:val="00DD11B1"/>
    <w:rsid w:val="00DD14CD"/>
    <w:rsid w:val="00DD2159"/>
    <w:rsid w:val="00DD2A15"/>
    <w:rsid w:val="00DD3779"/>
    <w:rsid w:val="00DD4CBF"/>
    <w:rsid w:val="00DD4D5F"/>
    <w:rsid w:val="00DD6F18"/>
    <w:rsid w:val="00DE0230"/>
    <w:rsid w:val="00DE0846"/>
    <w:rsid w:val="00DE4B59"/>
    <w:rsid w:val="00DE6064"/>
    <w:rsid w:val="00DF175C"/>
    <w:rsid w:val="00DF17A5"/>
    <w:rsid w:val="00DF5472"/>
    <w:rsid w:val="00DF5E15"/>
    <w:rsid w:val="00DF66BA"/>
    <w:rsid w:val="00E00ECA"/>
    <w:rsid w:val="00E02378"/>
    <w:rsid w:val="00E035B4"/>
    <w:rsid w:val="00E076F3"/>
    <w:rsid w:val="00E11023"/>
    <w:rsid w:val="00E114BB"/>
    <w:rsid w:val="00E141C2"/>
    <w:rsid w:val="00E14388"/>
    <w:rsid w:val="00E14405"/>
    <w:rsid w:val="00E204E4"/>
    <w:rsid w:val="00E20752"/>
    <w:rsid w:val="00E2691A"/>
    <w:rsid w:val="00E26B5F"/>
    <w:rsid w:val="00E31B0F"/>
    <w:rsid w:val="00E33293"/>
    <w:rsid w:val="00E33358"/>
    <w:rsid w:val="00E33743"/>
    <w:rsid w:val="00E35624"/>
    <w:rsid w:val="00E36779"/>
    <w:rsid w:val="00E408B2"/>
    <w:rsid w:val="00E41478"/>
    <w:rsid w:val="00E45396"/>
    <w:rsid w:val="00E45D5D"/>
    <w:rsid w:val="00E47921"/>
    <w:rsid w:val="00E519C2"/>
    <w:rsid w:val="00E52BAC"/>
    <w:rsid w:val="00E53BE8"/>
    <w:rsid w:val="00E57278"/>
    <w:rsid w:val="00E6275D"/>
    <w:rsid w:val="00E62B1B"/>
    <w:rsid w:val="00E63820"/>
    <w:rsid w:val="00E65644"/>
    <w:rsid w:val="00E71935"/>
    <w:rsid w:val="00E72739"/>
    <w:rsid w:val="00E727F6"/>
    <w:rsid w:val="00E74624"/>
    <w:rsid w:val="00E879AB"/>
    <w:rsid w:val="00E9070F"/>
    <w:rsid w:val="00E90A29"/>
    <w:rsid w:val="00E90D94"/>
    <w:rsid w:val="00E942A7"/>
    <w:rsid w:val="00E970B3"/>
    <w:rsid w:val="00EA10EA"/>
    <w:rsid w:val="00EA1A7F"/>
    <w:rsid w:val="00EA28EC"/>
    <w:rsid w:val="00EA425B"/>
    <w:rsid w:val="00EA57D5"/>
    <w:rsid w:val="00EA79D8"/>
    <w:rsid w:val="00EB1D7D"/>
    <w:rsid w:val="00EB2A69"/>
    <w:rsid w:val="00EB6429"/>
    <w:rsid w:val="00EC1AE9"/>
    <w:rsid w:val="00EC4A3B"/>
    <w:rsid w:val="00EC60AD"/>
    <w:rsid w:val="00EC64FE"/>
    <w:rsid w:val="00EC6F71"/>
    <w:rsid w:val="00EC7353"/>
    <w:rsid w:val="00ED2D9B"/>
    <w:rsid w:val="00ED3992"/>
    <w:rsid w:val="00ED41BF"/>
    <w:rsid w:val="00EE3190"/>
    <w:rsid w:val="00EE4C25"/>
    <w:rsid w:val="00EE59B1"/>
    <w:rsid w:val="00EF0034"/>
    <w:rsid w:val="00EF0354"/>
    <w:rsid w:val="00EF11E7"/>
    <w:rsid w:val="00EF1DFC"/>
    <w:rsid w:val="00EF217F"/>
    <w:rsid w:val="00EF4672"/>
    <w:rsid w:val="00F00DC6"/>
    <w:rsid w:val="00F04CCA"/>
    <w:rsid w:val="00F05181"/>
    <w:rsid w:val="00F10D59"/>
    <w:rsid w:val="00F162D7"/>
    <w:rsid w:val="00F21CCC"/>
    <w:rsid w:val="00F2387A"/>
    <w:rsid w:val="00F25546"/>
    <w:rsid w:val="00F314EE"/>
    <w:rsid w:val="00F400F0"/>
    <w:rsid w:val="00F4061B"/>
    <w:rsid w:val="00F41FC2"/>
    <w:rsid w:val="00F43754"/>
    <w:rsid w:val="00F46FC0"/>
    <w:rsid w:val="00F470B8"/>
    <w:rsid w:val="00F5088E"/>
    <w:rsid w:val="00F50ADA"/>
    <w:rsid w:val="00F555D3"/>
    <w:rsid w:val="00F5713A"/>
    <w:rsid w:val="00F6010F"/>
    <w:rsid w:val="00F6699F"/>
    <w:rsid w:val="00F66D06"/>
    <w:rsid w:val="00F703BD"/>
    <w:rsid w:val="00F7604C"/>
    <w:rsid w:val="00F87871"/>
    <w:rsid w:val="00F90F4F"/>
    <w:rsid w:val="00F913C6"/>
    <w:rsid w:val="00F914D8"/>
    <w:rsid w:val="00F920D6"/>
    <w:rsid w:val="00F939EA"/>
    <w:rsid w:val="00F940FC"/>
    <w:rsid w:val="00F94318"/>
    <w:rsid w:val="00F954A9"/>
    <w:rsid w:val="00FA0816"/>
    <w:rsid w:val="00FA39B4"/>
    <w:rsid w:val="00FA6EAA"/>
    <w:rsid w:val="00FA7701"/>
    <w:rsid w:val="00FB08FC"/>
    <w:rsid w:val="00FB198B"/>
    <w:rsid w:val="00FB3DEF"/>
    <w:rsid w:val="00FC09C0"/>
    <w:rsid w:val="00FC1BB9"/>
    <w:rsid w:val="00FC2144"/>
    <w:rsid w:val="00FC5928"/>
    <w:rsid w:val="00FC64BB"/>
    <w:rsid w:val="00FC748A"/>
    <w:rsid w:val="00FD01CB"/>
    <w:rsid w:val="00FD4349"/>
    <w:rsid w:val="00FD57E8"/>
    <w:rsid w:val="00FD603A"/>
    <w:rsid w:val="00FD6584"/>
    <w:rsid w:val="00FE1752"/>
    <w:rsid w:val="00FE2365"/>
    <w:rsid w:val="00FE28D5"/>
    <w:rsid w:val="00FE448C"/>
    <w:rsid w:val="00FE4F12"/>
    <w:rsid w:val="00FE679D"/>
    <w:rsid w:val="00FE747D"/>
    <w:rsid w:val="00FF6E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D4564B"/>
  <w15:chartTrackingRefBased/>
  <w15:docId w15:val="{4346EC87-A1CA-42AD-BAAF-70C55168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A025C"/>
    <w:rPr>
      <w:rFonts w:ascii="Arial" w:hAnsi="Arial"/>
      <w:sz w:val="24"/>
    </w:rPr>
  </w:style>
  <w:style w:type="paragraph" w:styleId="Heading1">
    <w:name w:val="heading 1"/>
    <w:basedOn w:val="Normal"/>
    <w:next w:val="Normal"/>
    <w:link w:val="Heading1Char"/>
    <w:qFormat/>
    <w:rsid w:val="00A57DF9"/>
    <w:pPr>
      <w:tabs>
        <w:tab w:val="left" w:pos="2520"/>
      </w:tabs>
      <w:spacing w:before="120" w:after="120"/>
      <w:outlineLvl w:val="0"/>
    </w:pPr>
    <w:rPr>
      <w:rFonts w:cs="Arial"/>
      <w:b/>
      <w:szCs w:val="24"/>
    </w:rPr>
  </w:style>
  <w:style w:type="paragraph" w:styleId="Heading4">
    <w:name w:val="heading 4"/>
    <w:basedOn w:val="Normal"/>
    <w:next w:val="Normal"/>
    <w:qFormat/>
    <w:rsid w:val="00122BF6"/>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E5A89"/>
    <w:pPr>
      <w:spacing w:before="240"/>
    </w:pPr>
  </w:style>
  <w:style w:type="paragraph" w:styleId="ListBullet">
    <w:name w:val="List Bullet"/>
    <w:basedOn w:val="Normal"/>
    <w:autoRedefine/>
    <w:rsid w:val="005A025C"/>
    <w:pPr>
      <w:jc w:val="right"/>
    </w:pPr>
    <w:rPr>
      <w:sz w:val="20"/>
    </w:rPr>
  </w:style>
  <w:style w:type="paragraph" w:styleId="Footer">
    <w:name w:val="footer"/>
    <w:basedOn w:val="Normal"/>
    <w:link w:val="FooterChar"/>
    <w:rsid w:val="005A025C"/>
    <w:pPr>
      <w:tabs>
        <w:tab w:val="right" w:pos="9026"/>
      </w:tabs>
    </w:pPr>
    <w:rPr>
      <w:sz w:val="18"/>
    </w:rPr>
  </w:style>
  <w:style w:type="character" w:styleId="PageNumber">
    <w:name w:val="page number"/>
    <w:basedOn w:val="DefaultParagraphFont"/>
    <w:rsid w:val="005A025C"/>
  </w:style>
  <w:style w:type="character" w:customStyle="1" w:styleId="FooterChar">
    <w:name w:val="Footer Char"/>
    <w:link w:val="Footer"/>
    <w:semiHidden/>
    <w:locked/>
    <w:rsid w:val="005A025C"/>
    <w:rPr>
      <w:rFonts w:ascii="Arial" w:hAnsi="Arial"/>
      <w:sz w:val="18"/>
      <w:lang w:val="en-AU" w:eastAsia="en-AU" w:bidi="ar-SA"/>
    </w:rPr>
  </w:style>
  <w:style w:type="paragraph" w:styleId="NormalWeb">
    <w:name w:val="Normal (Web)"/>
    <w:basedOn w:val="Normal"/>
    <w:rsid w:val="00352DFA"/>
    <w:pPr>
      <w:spacing w:before="100" w:beforeAutospacing="1" w:after="100" w:afterAutospacing="1"/>
    </w:pPr>
    <w:rPr>
      <w:rFonts w:ascii="Times New Roman" w:hAnsi="Times New Roman"/>
      <w:color w:val="6D7276"/>
      <w:sz w:val="10"/>
      <w:szCs w:val="10"/>
      <w:lang w:val="en-US" w:eastAsia="en-US"/>
    </w:rPr>
  </w:style>
  <w:style w:type="paragraph" w:styleId="Header">
    <w:name w:val="header"/>
    <w:basedOn w:val="Normal"/>
    <w:link w:val="HeaderChar"/>
    <w:uiPriority w:val="99"/>
    <w:rsid w:val="005071F4"/>
    <w:pPr>
      <w:tabs>
        <w:tab w:val="center" w:pos="4320"/>
        <w:tab w:val="right" w:pos="8640"/>
      </w:tabs>
    </w:pPr>
  </w:style>
  <w:style w:type="character" w:styleId="CommentReference">
    <w:name w:val="annotation reference"/>
    <w:semiHidden/>
    <w:rsid w:val="000E3123"/>
    <w:rPr>
      <w:sz w:val="16"/>
      <w:szCs w:val="16"/>
    </w:rPr>
  </w:style>
  <w:style w:type="paragraph" w:styleId="CommentText">
    <w:name w:val="annotation text"/>
    <w:basedOn w:val="Normal"/>
    <w:semiHidden/>
    <w:rsid w:val="000E3123"/>
    <w:rPr>
      <w:sz w:val="20"/>
    </w:rPr>
  </w:style>
  <w:style w:type="paragraph" w:styleId="CommentSubject">
    <w:name w:val="annotation subject"/>
    <w:basedOn w:val="CommentText"/>
    <w:next w:val="CommentText"/>
    <w:semiHidden/>
    <w:rsid w:val="000E3123"/>
    <w:rPr>
      <w:b/>
      <w:bCs/>
    </w:rPr>
  </w:style>
  <w:style w:type="paragraph" w:styleId="BalloonText">
    <w:name w:val="Balloon Text"/>
    <w:basedOn w:val="Normal"/>
    <w:semiHidden/>
    <w:rsid w:val="000E3123"/>
    <w:rPr>
      <w:rFonts w:ascii="Tahoma" w:hAnsi="Tahoma" w:cs="Tahoma"/>
      <w:sz w:val="16"/>
      <w:szCs w:val="16"/>
    </w:rPr>
  </w:style>
  <w:style w:type="paragraph" w:customStyle="1" w:styleId="Lettertext">
    <w:name w:val="Letter text"/>
    <w:basedOn w:val="Normal"/>
    <w:uiPriority w:val="99"/>
    <w:rsid w:val="006D7D53"/>
  </w:style>
  <w:style w:type="paragraph" w:styleId="ListParagraph">
    <w:name w:val="List Paragraph"/>
    <w:basedOn w:val="Normal"/>
    <w:link w:val="ListParagraphChar"/>
    <w:uiPriority w:val="34"/>
    <w:qFormat/>
    <w:rsid w:val="000A096E"/>
    <w:pPr>
      <w:ind w:left="720"/>
    </w:pPr>
    <w:rPr>
      <w:rFonts w:ascii="Calibri" w:eastAsia="Calibri" w:hAnsi="Calibri"/>
      <w:sz w:val="22"/>
      <w:szCs w:val="22"/>
      <w:lang w:eastAsia="en-US"/>
    </w:rPr>
  </w:style>
  <w:style w:type="character" w:customStyle="1" w:styleId="HeaderChar">
    <w:name w:val="Header Char"/>
    <w:link w:val="Header"/>
    <w:uiPriority w:val="99"/>
    <w:rsid w:val="00571FD6"/>
    <w:rPr>
      <w:rFonts w:ascii="Arial" w:hAnsi="Arial"/>
      <w:sz w:val="24"/>
    </w:rPr>
  </w:style>
  <w:style w:type="character" w:customStyle="1" w:styleId="Heading1Char">
    <w:name w:val="Heading 1 Char"/>
    <w:link w:val="Heading1"/>
    <w:rsid w:val="00A57DF9"/>
    <w:rPr>
      <w:rFonts w:ascii="Arial" w:hAnsi="Arial" w:cs="Arial"/>
      <w:b/>
      <w:sz w:val="24"/>
      <w:szCs w:val="24"/>
    </w:rPr>
  </w:style>
  <w:style w:type="table" w:styleId="TableGrid">
    <w:name w:val="Table Grid"/>
    <w:basedOn w:val="TableNormal"/>
    <w:rsid w:val="005830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A66B0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923582">
      <w:bodyDiv w:val="1"/>
      <w:marLeft w:val="0"/>
      <w:marRight w:val="0"/>
      <w:marTop w:val="0"/>
      <w:marBottom w:val="0"/>
      <w:divBdr>
        <w:top w:val="none" w:sz="0" w:space="0" w:color="auto"/>
        <w:left w:val="none" w:sz="0" w:space="0" w:color="auto"/>
        <w:bottom w:val="none" w:sz="0" w:space="0" w:color="auto"/>
        <w:right w:val="none" w:sz="0" w:space="0" w:color="auto"/>
      </w:divBdr>
    </w:div>
    <w:div w:id="597326351">
      <w:bodyDiv w:val="1"/>
      <w:marLeft w:val="0"/>
      <w:marRight w:val="0"/>
      <w:marTop w:val="0"/>
      <w:marBottom w:val="0"/>
      <w:divBdr>
        <w:top w:val="none" w:sz="0" w:space="0" w:color="auto"/>
        <w:left w:val="none" w:sz="0" w:space="0" w:color="auto"/>
        <w:bottom w:val="none" w:sz="0" w:space="0" w:color="auto"/>
        <w:right w:val="none" w:sz="0" w:space="0" w:color="auto"/>
      </w:divBdr>
    </w:div>
    <w:div w:id="719863477">
      <w:bodyDiv w:val="1"/>
      <w:marLeft w:val="0"/>
      <w:marRight w:val="0"/>
      <w:marTop w:val="0"/>
      <w:marBottom w:val="0"/>
      <w:divBdr>
        <w:top w:val="none" w:sz="0" w:space="0" w:color="auto"/>
        <w:left w:val="none" w:sz="0" w:space="0" w:color="auto"/>
        <w:bottom w:val="none" w:sz="0" w:space="0" w:color="auto"/>
        <w:right w:val="none" w:sz="0" w:space="0" w:color="auto"/>
      </w:divBdr>
    </w:div>
    <w:div w:id="1097361975">
      <w:bodyDiv w:val="1"/>
      <w:marLeft w:val="0"/>
      <w:marRight w:val="0"/>
      <w:marTop w:val="0"/>
      <w:marBottom w:val="0"/>
      <w:divBdr>
        <w:top w:val="none" w:sz="0" w:space="0" w:color="auto"/>
        <w:left w:val="none" w:sz="0" w:space="0" w:color="auto"/>
        <w:bottom w:val="none" w:sz="0" w:space="0" w:color="auto"/>
        <w:right w:val="single" w:sz="6" w:space="6" w:color="FFFFFF"/>
      </w:divBdr>
      <w:divsChild>
        <w:div w:id="1720084816">
          <w:marLeft w:val="0"/>
          <w:marRight w:val="0"/>
          <w:marTop w:val="0"/>
          <w:marBottom w:val="0"/>
          <w:divBdr>
            <w:top w:val="none" w:sz="0" w:space="0" w:color="auto"/>
            <w:left w:val="none" w:sz="0" w:space="0" w:color="auto"/>
            <w:bottom w:val="none" w:sz="0" w:space="0" w:color="auto"/>
            <w:right w:val="none" w:sz="0" w:space="0" w:color="auto"/>
          </w:divBdr>
          <w:divsChild>
            <w:div w:id="999693203">
              <w:marLeft w:val="0"/>
              <w:marRight w:val="0"/>
              <w:marTop w:val="0"/>
              <w:marBottom w:val="0"/>
              <w:divBdr>
                <w:top w:val="none" w:sz="0" w:space="0" w:color="auto"/>
                <w:left w:val="none" w:sz="0" w:space="0" w:color="auto"/>
                <w:bottom w:val="none" w:sz="0" w:space="0" w:color="auto"/>
                <w:right w:val="none" w:sz="0" w:space="0" w:color="auto"/>
              </w:divBdr>
              <w:divsChild>
                <w:div w:id="1788121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8851968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9146643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98600264">
      <w:bodyDiv w:val="1"/>
      <w:marLeft w:val="60"/>
      <w:marRight w:val="60"/>
      <w:marTop w:val="60"/>
      <w:marBottom w:val="15"/>
      <w:divBdr>
        <w:top w:val="none" w:sz="0" w:space="0" w:color="auto"/>
        <w:left w:val="none" w:sz="0" w:space="0" w:color="auto"/>
        <w:bottom w:val="none" w:sz="0" w:space="0" w:color="auto"/>
        <w:right w:val="none" w:sz="0" w:space="0" w:color="auto"/>
      </w:divBdr>
      <w:divsChild>
        <w:div w:id="453407794">
          <w:marLeft w:val="0"/>
          <w:marRight w:val="0"/>
          <w:marTop w:val="0"/>
          <w:marBottom w:val="0"/>
          <w:divBdr>
            <w:top w:val="none" w:sz="0" w:space="0" w:color="auto"/>
            <w:left w:val="none" w:sz="0" w:space="0" w:color="auto"/>
            <w:bottom w:val="none" w:sz="0" w:space="0" w:color="auto"/>
            <w:right w:val="none" w:sz="0" w:space="0" w:color="auto"/>
          </w:divBdr>
          <w:divsChild>
            <w:div w:id="77867766">
              <w:marLeft w:val="0"/>
              <w:marRight w:val="0"/>
              <w:marTop w:val="0"/>
              <w:marBottom w:val="0"/>
              <w:divBdr>
                <w:top w:val="none" w:sz="0" w:space="0" w:color="auto"/>
                <w:left w:val="none" w:sz="0" w:space="0" w:color="auto"/>
                <w:bottom w:val="none" w:sz="0" w:space="0" w:color="auto"/>
                <w:right w:val="none" w:sz="0" w:space="0" w:color="auto"/>
              </w:divBdr>
            </w:div>
            <w:div w:id="378360104">
              <w:marLeft w:val="0"/>
              <w:marRight w:val="0"/>
              <w:marTop w:val="0"/>
              <w:marBottom w:val="0"/>
              <w:divBdr>
                <w:top w:val="none" w:sz="0" w:space="0" w:color="auto"/>
                <w:left w:val="none" w:sz="0" w:space="0" w:color="auto"/>
                <w:bottom w:val="none" w:sz="0" w:space="0" w:color="auto"/>
                <w:right w:val="none" w:sz="0" w:space="0" w:color="auto"/>
              </w:divBdr>
            </w:div>
            <w:div w:id="558786194">
              <w:marLeft w:val="0"/>
              <w:marRight w:val="0"/>
              <w:marTop w:val="0"/>
              <w:marBottom w:val="0"/>
              <w:divBdr>
                <w:top w:val="none" w:sz="0" w:space="0" w:color="auto"/>
                <w:left w:val="none" w:sz="0" w:space="0" w:color="auto"/>
                <w:bottom w:val="none" w:sz="0" w:space="0" w:color="auto"/>
                <w:right w:val="none" w:sz="0" w:space="0" w:color="auto"/>
              </w:divBdr>
            </w:div>
            <w:div w:id="603733464">
              <w:marLeft w:val="0"/>
              <w:marRight w:val="0"/>
              <w:marTop w:val="0"/>
              <w:marBottom w:val="0"/>
              <w:divBdr>
                <w:top w:val="none" w:sz="0" w:space="0" w:color="auto"/>
                <w:left w:val="none" w:sz="0" w:space="0" w:color="auto"/>
                <w:bottom w:val="none" w:sz="0" w:space="0" w:color="auto"/>
                <w:right w:val="none" w:sz="0" w:space="0" w:color="auto"/>
              </w:divBdr>
            </w:div>
            <w:div w:id="11418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9022">
      <w:bodyDiv w:val="1"/>
      <w:marLeft w:val="0"/>
      <w:marRight w:val="0"/>
      <w:marTop w:val="0"/>
      <w:marBottom w:val="0"/>
      <w:divBdr>
        <w:top w:val="none" w:sz="0" w:space="0" w:color="auto"/>
        <w:left w:val="none" w:sz="0" w:space="0" w:color="auto"/>
        <w:bottom w:val="none" w:sz="0" w:space="0" w:color="auto"/>
        <w:right w:val="none" w:sz="0" w:space="0" w:color="auto"/>
      </w:divBdr>
    </w:div>
    <w:div w:id="169766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8FCB3-95A1-4D56-B043-35610A2FB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89618890.dotm</Template>
  <TotalTime>2</TotalTime>
  <Pages>8</Pages>
  <Words>2021</Words>
  <Characters>11203</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DEPARTMENT OF PLANNING AND INFRASTRUCTURE –</vt:lpstr>
    </vt:vector>
  </TitlesOfParts>
  <Company>CSS</Company>
  <LinksUpToDate>false</LinksUpToDate>
  <CharactersWithSpaces>13198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PLANNING AND INFRASTRUCTURE –</dc:title>
  <dc:subject/>
  <dc:creator>James Sellwood</dc:creator>
  <cp:keywords/>
  <dc:description/>
  <cp:lastModifiedBy>Cho Cho Myint</cp:lastModifiedBy>
  <cp:revision>2</cp:revision>
  <cp:lastPrinted>2018-02-19T21:30:00Z</cp:lastPrinted>
  <dcterms:created xsi:type="dcterms:W3CDTF">2018-10-04T06:29:00Z</dcterms:created>
  <dcterms:modified xsi:type="dcterms:W3CDTF">2018-10-04T06:29:00Z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A3960748</vt:lpwstr>
  </property>
  <property fmtid="{D5CDD505-2E9C-101B-9397-08002B2CF9AE}" pid="3" name="Objective-Title">
    <vt:lpwstr>Gateway Determination Report_V1</vt:lpwstr>
  </property>
  <property fmtid="{D5CDD505-2E9C-101B-9397-08002B2CF9AE}" pid="4" name="Objective-Comment">
    <vt:lpwstr/>
  </property>
  <property fmtid="{D5CDD505-2E9C-101B-9397-08002B2CF9AE}" pid="5" name="Objective-CreationStamp">
    <vt:filetime>2017-10-05T01:34:42Z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2017-10-19T03:45:19Z</vt:filetime>
  </property>
  <property fmtid="{D5CDD505-2E9C-101B-9397-08002B2CF9AE}" pid="10" name="Objective-Owner">
    <vt:lpwstr>Alicia Hall</vt:lpwstr>
  </property>
  <property fmtid="{D5CDD505-2E9C-101B-9397-08002B2CF9AE}" pid="11" name="Objective-Path">
    <vt:lpwstr>Objective Global Folder:1. Planning &amp; Environment (DP&amp;E):1. Planning &amp; Environment File Plan (DP&amp;E):PLANNING SYSTEM OPERATIONS MANAGEMENT:ADMINISTRATIVE ARRANGEMENTS:Coordination - Regions:Local Planning Templates:Gateway determination - planning proposal</vt:lpwstr>
  </property>
  <property fmtid="{D5CDD505-2E9C-101B-9397-08002B2CF9AE}" pid="12" name="Objective-Parent">
    <vt:lpwstr>Gateway determination - planning proposal proceed - GSC's delegate</vt:lpwstr>
  </property>
  <property fmtid="{D5CDD505-2E9C-101B-9397-08002B2CF9AE}" pid="13" name="Objective-State">
    <vt:lpwstr>Being Drafted</vt:lpwstr>
  </property>
  <property fmtid="{D5CDD505-2E9C-101B-9397-08002B2CF9AE}" pid="14" name="Objective-Version">
    <vt:lpwstr>0.2</vt:lpwstr>
  </property>
  <property fmtid="{D5CDD505-2E9C-101B-9397-08002B2CF9AE}" pid="15" name="Objective-VersionNumber">
    <vt:r8>2</vt:r8>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Security Classification [system]">
    <vt:lpwstr>UNCLASSIFIED</vt:lpwstr>
  </property>
  <property fmtid="{D5CDD505-2E9C-101B-9397-08002B2CF9AE}" pid="21" name="Objective-DLM [system]">
    <vt:lpwstr>No Impact</vt:lpwstr>
  </property>
  <property fmtid="{D5CDD505-2E9C-101B-9397-08002B2CF9AE}" pid="22" name="Objective-Vital Record [system]">
    <vt:lpwstr>No</vt:lpwstr>
  </property>
</Properties>
</file>